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CBD9E" w14:textId="3C63DFA2" w:rsidR="00A50B63" w:rsidRPr="00120197" w:rsidRDefault="00A63831" w:rsidP="00FF0E6F">
      <w:pPr>
        <w:spacing w:before="240" w:line="360" w:lineRule="auto"/>
        <w:jc w:val="center"/>
        <w:rPr>
          <w:rFonts w:ascii="Arial" w:eastAsia="Arial" w:hAnsi="Arial" w:cs="Arial"/>
          <w:b/>
          <w:color w:val="808080" w:themeColor="background1" w:themeShade="80"/>
        </w:rPr>
      </w:pPr>
      <w:r>
        <w:rPr>
          <w:rFonts w:ascii="Arial" w:eastAsia="Arial" w:hAnsi="Arial" w:cs="Arial"/>
          <w:b/>
          <w:color w:val="808080" w:themeColor="background1" w:themeShade="80"/>
        </w:rPr>
        <w:t>TP-Link</w:t>
      </w:r>
      <w:r w:rsidR="00D21AE6">
        <w:rPr>
          <w:rFonts w:ascii="Arial" w:eastAsia="Arial" w:hAnsi="Arial" w:cs="Arial"/>
          <w:b/>
          <w:color w:val="808080" w:themeColor="background1" w:themeShade="80"/>
        </w:rPr>
        <w:t xml:space="preserve"> </w:t>
      </w:r>
      <w:r>
        <w:rPr>
          <w:rFonts w:ascii="Arial" w:eastAsia="Arial" w:hAnsi="Arial" w:cs="Arial"/>
          <w:b/>
          <w:color w:val="808080" w:themeColor="background1" w:themeShade="80"/>
        </w:rPr>
        <w:t xml:space="preserve">Archer A8 </w:t>
      </w:r>
      <w:r w:rsidR="00D21AE6">
        <w:rPr>
          <w:rFonts w:ascii="Arial" w:eastAsia="Arial" w:hAnsi="Arial" w:cs="Arial"/>
          <w:b/>
          <w:color w:val="808080" w:themeColor="background1" w:themeShade="80"/>
        </w:rPr>
        <w:t xml:space="preserve">– WiFi </w:t>
      </w:r>
      <w:r w:rsidR="00E50D9F">
        <w:rPr>
          <w:rFonts w:ascii="Arial" w:eastAsia="Arial" w:hAnsi="Arial" w:cs="Arial"/>
          <w:b/>
          <w:color w:val="808080" w:themeColor="background1" w:themeShade="80"/>
        </w:rPr>
        <w:t xml:space="preserve">AC1900 </w:t>
      </w:r>
      <w:r w:rsidR="00D21AE6">
        <w:rPr>
          <w:rFonts w:ascii="Arial" w:eastAsia="Arial" w:hAnsi="Arial" w:cs="Arial"/>
          <w:b/>
          <w:color w:val="808080" w:themeColor="background1" w:themeShade="80"/>
        </w:rPr>
        <w:t xml:space="preserve">w </w:t>
      </w:r>
      <w:r w:rsidR="00415A38">
        <w:rPr>
          <w:rFonts w:ascii="Arial" w:eastAsia="Arial" w:hAnsi="Arial" w:cs="Arial"/>
          <w:b/>
          <w:color w:val="808080" w:themeColor="background1" w:themeShade="80"/>
        </w:rPr>
        <w:t>niskiej</w:t>
      </w:r>
      <w:r w:rsidR="00D21AE6">
        <w:rPr>
          <w:rFonts w:ascii="Arial" w:eastAsia="Arial" w:hAnsi="Arial" w:cs="Arial"/>
          <w:b/>
          <w:color w:val="808080" w:themeColor="background1" w:themeShade="80"/>
        </w:rPr>
        <w:t xml:space="preserve"> cenie </w:t>
      </w:r>
    </w:p>
    <w:p w14:paraId="6DA93798" w14:textId="3FE9CCD2" w:rsidR="00926F77" w:rsidRPr="00120197" w:rsidRDefault="00652E98" w:rsidP="00926F77">
      <w:pPr>
        <w:spacing w:before="240" w:line="360" w:lineRule="auto"/>
        <w:jc w:val="both"/>
        <w:rPr>
          <w:rFonts w:ascii="Arial" w:eastAsia="Arial" w:hAnsi="Arial" w:cs="Arial"/>
          <w:b/>
          <w:bCs/>
          <w:color w:val="808080" w:themeColor="background1" w:themeShade="80"/>
          <w:sz w:val="22"/>
          <w:szCs w:val="22"/>
        </w:rPr>
      </w:pPr>
      <w:r w:rsidRPr="00120197">
        <w:rPr>
          <w:rFonts w:ascii="Arial" w:eastAsia="Arial" w:hAnsi="Arial" w:cs="Arial"/>
          <w:b/>
          <w:bCs/>
          <w:color w:val="808080" w:themeColor="background1" w:themeShade="80"/>
          <w:sz w:val="22"/>
          <w:szCs w:val="22"/>
        </w:rPr>
        <w:t>Archer A</w:t>
      </w:r>
      <w:r w:rsidR="00A63831">
        <w:rPr>
          <w:rFonts w:ascii="Arial" w:eastAsia="Arial" w:hAnsi="Arial" w:cs="Arial"/>
          <w:b/>
          <w:bCs/>
          <w:color w:val="808080" w:themeColor="background1" w:themeShade="80"/>
          <w:sz w:val="22"/>
          <w:szCs w:val="22"/>
        </w:rPr>
        <w:t>8</w:t>
      </w:r>
      <w:r w:rsidRPr="00120197">
        <w:rPr>
          <w:rFonts w:ascii="Arial" w:eastAsia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D21AE6">
        <w:rPr>
          <w:rFonts w:ascii="Arial" w:eastAsia="Arial" w:hAnsi="Arial" w:cs="Arial"/>
          <w:b/>
          <w:bCs/>
          <w:color w:val="808080" w:themeColor="background1" w:themeShade="80"/>
          <w:sz w:val="22"/>
          <w:szCs w:val="22"/>
        </w:rPr>
        <w:t xml:space="preserve">to gigabitowy router bezprzewodowy od TP-Link </w:t>
      </w:r>
      <w:r w:rsidR="00A63831">
        <w:rPr>
          <w:rFonts w:ascii="Arial" w:eastAsia="Arial" w:hAnsi="Arial" w:cs="Arial"/>
          <w:b/>
          <w:bCs/>
          <w:color w:val="808080" w:themeColor="background1" w:themeShade="80"/>
          <w:sz w:val="22"/>
          <w:szCs w:val="22"/>
        </w:rPr>
        <w:t>dedykowany</w:t>
      </w:r>
      <w:r w:rsidR="00D21AE6">
        <w:rPr>
          <w:rFonts w:ascii="Arial" w:eastAsia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Pr="00120197">
        <w:rPr>
          <w:rFonts w:ascii="Arial" w:eastAsia="Arial" w:hAnsi="Arial" w:cs="Arial"/>
          <w:b/>
          <w:bCs/>
          <w:color w:val="808080" w:themeColor="background1" w:themeShade="80"/>
          <w:sz w:val="22"/>
          <w:szCs w:val="22"/>
        </w:rPr>
        <w:t>wymagający</w:t>
      </w:r>
      <w:r w:rsidR="00A63831">
        <w:rPr>
          <w:rFonts w:ascii="Arial" w:eastAsia="Arial" w:hAnsi="Arial" w:cs="Arial"/>
          <w:b/>
          <w:bCs/>
          <w:color w:val="808080" w:themeColor="background1" w:themeShade="80"/>
          <w:sz w:val="22"/>
          <w:szCs w:val="22"/>
        </w:rPr>
        <w:t>m</w:t>
      </w:r>
      <w:r w:rsidRPr="00120197">
        <w:rPr>
          <w:rFonts w:ascii="Arial" w:eastAsia="Arial" w:hAnsi="Arial" w:cs="Arial"/>
          <w:b/>
          <w:bCs/>
          <w:color w:val="808080" w:themeColor="background1" w:themeShade="80"/>
          <w:sz w:val="22"/>
          <w:szCs w:val="22"/>
        </w:rPr>
        <w:t xml:space="preserve"> użytkownik</w:t>
      </w:r>
      <w:r w:rsidR="00A63831">
        <w:rPr>
          <w:rFonts w:ascii="Arial" w:eastAsia="Arial" w:hAnsi="Arial" w:cs="Arial"/>
          <w:b/>
          <w:bCs/>
          <w:color w:val="808080" w:themeColor="background1" w:themeShade="80"/>
          <w:sz w:val="22"/>
          <w:szCs w:val="22"/>
        </w:rPr>
        <w:t>om</w:t>
      </w:r>
      <w:r w:rsidR="00AF0F61" w:rsidRPr="00120197">
        <w:rPr>
          <w:rFonts w:ascii="Arial" w:eastAsia="Arial" w:hAnsi="Arial" w:cs="Arial"/>
          <w:b/>
          <w:bCs/>
          <w:color w:val="808080" w:themeColor="background1" w:themeShade="80"/>
          <w:sz w:val="22"/>
          <w:szCs w:val="22"/>
        </w:rPr>
        <w:t xml:space="preserve">, którzy </w:t>
      </w:r>
      <w:r w:rsidR="00A63831">
        <w:rPr>
          <w:rFonts w:ascii="Arial" w:eastAsia="Arial" w:hAnsi="Arial" w:cs="Arial"/>
          <w:b/>
          <w:bCs/>
          <w:color w:val="808080" w:themeColor="background1" w:themeShade="80"/>
          <w:sz w:val="22"/>
          <w:szCs w:val="22"/>
        </w:rPr>
        <w:t>dbają o swój domowy budżet</w:t>
      </w:r>
      <w:r w:rsidR="00E50D9F">
        <w:rPr>
          <w:rFonts w:ascii="Arial" w:eastAsia="Arial" w:hAnsi="Arial" w:cs="Arial"/>
          <w:b/>
          <w:bCs/>
          <w:color w:val="808080" w:themeColor="background1" w:themeShade="80"/>
          <w:sz w:val="22"/>
          <w:szCs w:val="22"/>
        </w:rPr>
        <w:t xml:space="preserve">. Urządzenie pracuje w standardzie AC1900 </w:t>
      </w:r>
      <w:r w:rsidR="000A10D7">
        <w:rPr>
          <w:rFonts w:ascii="Arial" w:eastAsia="Arial" w:hAnsi="Arial" w:cs="Arial"/>
          <w:b/>
          <w:bCs/>
          <w:color w:val="808080" w:themeColor="background1" w:themeShade="80"/>
          <w:sz w:val="22"/>
          <w:szCs w:val="22"/>
        </w:rPr>
        <w:br/>
      </w:r>
      <w:r w:rsidR="00E50D9F">
        <w:rPr>
          <w:rFonts w:ascii="Arial" w:eastAsia="Arial" w:hAnsi="Arial" w:cs="Arial"/>
          <w:b/>
          <w:bCs/>
          <w:color w:val="808080" w:themeColor="background1" w:themeShade="80"/>
          <w:sz w:val="22"/>
          <w:szCs w:val="22"/>
        </w:rPr>
        <w:t>(WiFi</w:t>
      </w:r>
      <w:r w:rsidR="00073A61">
        <w:rPr>
          <w:rFonts w:ascii="Arial" w:eastAsia="Arial" w:hAnsi="Arial" w:cs="Arial"/>
          <w:b/>
          <w:bCs/>
          <w:color w:val="808080" w:themeColor="background1" w:themeShade="80"/>
          <w:sz w:val="22"/>
          <w:szCs w:val="22"/>
        </w:rPr>
        <w:t xml:space="preserve">5) </w:t>
      </w:r>
      <w:r w:rsidR="00E50D9F">
        <w:rPr>
          <w:rFonts w:ascii="Arial" w:eastAsia="Arial" w:hAnsi="Arial" w:cs="Arial"/>
          <w:b/>
          <w:bCs/>
          <w:color w:val="808080" w:themeColor="background1" w:themeShade="80"/>
          <w:sz w:val="22"/>
          <w:szCs w:val="22"/>
        </w:rPr>
        <w:t xml:space="preserve">i </w:t>
      </w:r>
      <w:r w:rsidR="00D0671C">
        <w:rPr>
          <w:rFonts w:ascii="Arial" w:eastAsia="Arial" w:hAnsi="Arial" w:cs="Arial"/>
          <w:b/>
          <w:bCs/>
          <w:color w:val="808080" w:themeColor="background1" w:themeShade="80"/>
          <w:sz w:val="22"/>
          <w:szCs w:val="22"/>
        </w:rPr>
        <w:t xml:space="preserve">wykorzystuje najnowsze technologie wspierające wysoką </w:t>
      </w:r>
      <w:r w:rsidR="00926F77" w:rsidRPr="00120197">
        <w:rPr>
          <w:rFonts w:ascii="Arial" w:eastAsia="Arial" w:hAnsi="Arial" w:cs="Arial"/>
          <w:b/>
          <w:bCs/>
          <w:color w:val="808080" w:themeColor="background1" w:themeShade="80"/>
          <w:sz w:val="22"/>
          <w:szCs w:val="22"/>
        </w:rPr>
        <w:t>wydajnoś</w:t>
      </w:r>
      <w:r w:rsidR="00F02765">
        <w:rPr>
          <w:rFonts w:ascii="Arial" w:eastAsia="Arial" w:hAnsi="Arial" w:cs="Arial"/>
          <w:b/>
          <w:bCs/>
          <w:color w:val="808080" w:themeColor="background1" w:themeShade="80"/>
          <w:sz w:val="22"/>
          <w:szCs w:val="22"/>
        </w:rPr>
        <w:t>ć</w:t>
      </w:r>
      <w:r w:rsidR="00926F77" w:rsidRPr="00120197">
        <w:rPr>
          <w:rFonts w:ascii="Arial" w:eastAsia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415A38">
        <w:rPr>
          <w:rFonts w:ascii="Arial" w:eastAsia="Arial" w:hAnsi="Arial" w:cs="Arial"/>
          <w:b/>
          <w:bCs/>
          <w:color w:val="808080" w:themeColor="background1" w:themeShade="80"/>
          <w:sz w:val="22"/>
          <w:szCs w:val="22"/>
        </w:rPr>
        <w:t>sieci</w:t>
      </w:r>
      <w:r w:rsidR="000A10D7">
        <w:rPr>
          <w:rFonts w:ascii="Arial" w:eastAsia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415A38">
        <w:rPr>
          <w:rFonts w:ascii="Arial" w:eastAsia="Arial" w:hAnsi="Arial" w:cs="Arial"/>
          <w:b/>
          <w:bCs/>
          <w:color w:val="808080" w:themeColor="background1" w:themeShade="80"/>
          <w:sz w:val="22"/>
          <w:szCs w:val="22"/>
        </w:rPr>
        <w:t>bezprzewodowej</w:t>
      </w:r>
      <w:r w:rsidR="00D21AE6">
        <w:rPr>
          <w:rFonts w:ascii="Arial" w:eastAsia="Arial" w:hAnsi="Arial" w:cs="Arial"/>
          <w:b/>
          <w:bCs/>
          <w:color w:val="808080" w:themeColor="background1" w:themeShade="80"/>
          <w:sz w:val="22"/>
          <w:szCs w:val="22"/>
        </w:rPr>
        <w:t xml:space="preserve">. </w:t>
      </w:r>
      <w:r w:rsidR="00E64554">
        <w:rPr>
          <w:rFonts w:ascii="Arial" w:eastAsia="Arial" w:hAnsi="Arial" w:cs="Arial"/>
          <w:b/>
          <w:bCs/>
          <w:color w:val="808080" w:themeColor="background1" w:themeShade="80"/>
          <w:sz w:val="22"/>
          <w:szCs w:val="22"/>
        </w:rPr>
        <w:t>Router</w:t>
      </w:r>
      <w:r w:rsidR="00D21AE6">
        <w:rPr>
          <w:rFonts w:ascii="Arial" w:eastAsia="Arial" w:hAnsi="Arial" w:cs="Arial"/>
          <w:b/>
          <w:bCs/>
          <w:color w:val="808080" w:themeColor="background1" w:themeShade="80"/>
          <w:sz w:val="22"/>
          <w:szCs w:val="22"/>
        </w:rPr>
        <w:t xml:space="preserve"> został</w:t>
      </w:r>
      <w:r w:rsidR="00E64554">
        <w:rPr>
          <w:rFonts w:ascii="Arial" w:eastAsia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D21AE6">
        <w:rPr>
          <w:rFonts w:ascii="Arial" w:eastAsia="Arial" w:hAnsi="Arial" w:cs="Arial"/>
          <w:b/>
          <w:bCs/>
          <w:color w:val="808080" w:themeColor="background1" w:themeShade="80"/>
          <w:sz w:val="22"/>
          <w:szCs w:val="22"/>
        </w:rPr>
        <w:t>bardzo atrakcyjnie wycenion</w:t>
      </w:r>
      <w:r w:rsidR="00E64554">
        <w:rPr>
          <w:rFonts w:ascii="Arial" w:eastAsia="Arial" w:hAnsi="Arial" w:cs="Arial"/>
          <w:b/>
          <w:bCs/>
          <w:color w:val="808080" w:themeColor="background1" w:themeShade="80"/>
          <w:sz w:val="22"/>
          <w:szCs w:val="22"/>
        </w:rPr>
        <w:t xml:space="preserve">y. </w:t>
      </w:r>
    </w:p>
    <w:p w14:paraId="0FB8072C" w14:textId="21BBDADA" w:rsidR="009A1349" w:rsidRDefault="00126B26" w:rsidP="00126B26">
      <w:pPr>
        <w:spacing w:before="240" w:line="360" w:lineRule="auto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</w:rPr>
      </w:pPr>
      <w:r w:rsidRPr="00605919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Archer  </w:t>
      </w:r>
      <w:r w:rsidR="003D1E25" w:rsidRPr="00605919">
        <w:rPr>
          <w:rFonts w:ascii="Arial" w:eastAsia="Arial" w:hAnsi="Arial" w:cs="Arial"/>
          <w:color w:val="808080" w:themeColor="background1" w:themeShade="80"/>
          <w:sz w:val="22"/>
          <w:szCs w:val="22"/>
        </w:rPr>
        <w:t>A</w:t>
      </w:r>
      <w:r w:rsidR="00D0671C">
        <w:rPr>
          <w:rFonts w:ascii="Arial" w:eastAsia="Arial" w:hAnsi="Arial" w:cs="Arial"/>
          <w:color w:val="808080" w:themeColor="background1" w:themeShade="80"/>
          <w:sz w:val="22"/>
          <w:szCs w:val="22"/>
        </w:rPr>
        <w:t>8</w:t>
      </w:r>
      <w:r w:rsidR="003D1E25" w:rsidRPr="00605919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</w:t>
      </w:r>
      <w:r w:rsidR="00D0671C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oferuje </w:t>
      </w:r>
      <w:r w:rsidRPr="00605919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łączną przepustowość do </w:t>
      </w:r>
      <w:r w:rsidR="003D1E25" w:rsidRPr="00605919">
        <w:rPr>
          <w:rFonts w:ascii="Arial" w:eastAsia="Arial" w:hAnsi="Arial" w:cs="Arial"/>
          <w:color w:val="808080" w:themeColor="background1" w:themeShade="80"/>
          <w:sz w:val="22"/>
          <w:szCs w:val="22"/>
        </w:rPr>
        <w:t>19</w:t>
      </w:r>
      <w:r w:rsidRPr="00605919">
        <w:rPr>
          <w:rFonts w:ascii="Arial" w:eastAsia="Arial" w:hAnsi="Arial" w:cs="Arial"/>
          <w:color w:val="808080" w:themeColor="background1" w:themeShade="80"/>
          <w:sz w:val="22"/>
          <w:szCs w:val="22"/>
        </w:rPr>
        <w:t>00</w:t>
      </w:r>
      <w:r w:rsidR="00E50D9F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</w:t>
      </w:r>
      <w:r w:rsidRPr="00605919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Mb/s w </w:t>
      </w:r>
      <w:r w:rsidR="003D1E25" w:rsidRPr="00605919">
        <w:rPr>
          <w:rFonts w:ascii="Arial" w:eastAsia="Arial" w:hAnsi="Arial" w:cs="Arial"/>
          <w:color w:val="808080" w:themeColor="background1" w:themeShade="80"/>
          <w:sz w:val="22"/>
          <w:szCs w:val="22"/>
        </w:rPr>
        <w:t>dwóch</w:t>
      </w:r>
      <w:r w:rsidRPr="00605919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pasmach transmisji (</w:t>
      </w:r>
      <w:r w:rsidR="00D21AE6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do </w:t>
      </w:r>
      <w:r w:rsidR="00605919" w:rsidRPr="00605919">
        <w:rPr>
          <w:rFonts w:ascii="Arial" w:eastAsia="Arial" w:hAnsi="Arial" w:cs="Arial"/>
          <w:color w:val="808080" w:themeColor="background1" w:themeShade="80"/>
          <w:sz w:val="22"/>
          <w:szCs w:val="22"/>
        </w:rPr>
        <w:t>60</w:t>
      </w:r>
      <w:r w:rsidRPr="00605919">
        <w:rPr>
          <w:rFonts w:ascii="Arial" w:eastAsia="Arial" w:hAnsi="Arial" w:cs="Arial"/>
          <w:color w:val="808080" w:themeColor="background1" w:themeShade="80"/>
          <w:sz w:val="22"/>
          <w:szCs w:val="22"/>
        </w:rPr>
        <w:t>0</w:t>
      </w:r>
      <w:r w:rsidR="00D21AE6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</w:t>
      </w:r>
      <w:r w:rsidRPr="00605919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Mb/s w paśmie 2,4GHz oraz </w:t>
      </w:r>
      <w:r w:rsidR="00D21AE6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do </w:t>
      </w:r>
      <w:r w:rsidRPr="00605919">
        <w:rPr>
          <w:rFonts w:ascii="Arial" w:eastAsia="Arial" w:hAnsi="Arial" w:cs="Arial"/>
          <w:color w:val="808080" w:themeColor="background1" w:themeShade="80"/>
          <w:sz w:val="22"/>
          <w:szCs w:val="22"/>
        </w:rPr>
        <w:t>1</w:t>
      </w:r>
      <w:r w:rsidR="00605919" w:rsidRPr="00605919">
        <w:rPr>
          <w:rFonts w:ascii="Arial" w:eastAsia="Arial" w:hAnsi="Arial" w:cs="Arial"/>
          <w:color w:val="808080" w:themeColor="background1" w:themeShade="80"/>
          <w:sz w:val="22"/>
          <w:szCs w:val="22"/>
        </w:rPr>
        <w:t>300</w:t>
      </w:r>
      <w:r w:rsidR="00D21AE6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</w:t>
      </w:r>
      <w:r w:rsidRPr="00605919">
        <w:rPr>
          <w:rFonts w:ascii="Arial" w:eastAsia="Arial" w:hAnsi="Arial" w:cs="Arial"/>
          <w:color w:val="808080" w:themeColor="background1" w:themeShade="80"/>
          <w:sz w:val="22"/>
          <w:szCs w:val="22"/>
        </w:rPr>
        <w:t>Mb/s w pa</w:t>
      </w:r>
      <w:r w:rsidR="00605919" w:rsidRPr="00605919">
        <w:rPr>
          <w:rFonts w:ascii="Arial" w:eastAsia="Arial" w:hAnsi="Arial" w:cs="Arial"/>
          <w:color w:val="808080" w:themeColor="background1" w:themeShade="80"/>
          <w:sz w:val="22"/>
          <w:szCs w:val="22"/>
        </w:rPr>
        <w:t>śmie</w:t>
      </w:r>
      <w:r w:rsidRPr="00605919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5G</w:t>
      </w:r>
      <w:r w:rsidR="009B137D">
        <w:rPr>
          <w:rFonts w:ascii="Arial" w:eastAsia="Arial" w:hAnsi="Arial" w:cs="Arial"/>
          <w:color w:val="808080" w:themeColor="background1" w:themeShade="80"/>
          <w:sz w:val="22"/>
          <w:szCs w:val="22"/>
        </w:rPr>
        <w:t>H</w:t>
      </w:r>
      <w:r w:rsidRPr="00605919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z). </w:t>
      </w:r>
      <w:r w:rsidR="003F0982" w:rsidRPr="002F3D99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Dzięki temu </w:t>
      </w:r>
      <w:r w:rsidR="0088259E" w:rsidRPr="002F3D99">
        <w:rPr>
          <w:rFonts w:ascii="Arial" w:eastAsia="Arial" w:hAnsi="Arial" w:cs="Arial"/>
          <w:color w:val="808080" w:themeColor="background1" w:themeShade="80"/>
          <w:sz w:val="22"/>
          <w:szCs w:val="22"/>
        </w:rPr>
        <w:t>użytkownicy mogą</w:t>
      </w:r>
      <w:r w:rsidR="003F0982" w:rsidRPr="002F3D99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</w:t>
      </w:r>
      <w:r w:rsidR="00D0671C" w:rsidRPr="007A0708">
        <w:rPr>
          <w:rFonts w:ascii="Arial" w:eastAsia="Arial" w:hAnsi="Arial" w:cs="Arial"/>
          <w:color w:val="808080" w:themeColor="background1" w:themeShade="80"/>
          <w:sz w:val="22"/>
          <w:szCs w:val="22"/>
        </w:rPr>
        <w:t>używa</w:t>
      </w:r>
      <w:r w:rsidR="00D0671C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ć </w:t>
      </w:r>
      <w:r w:rsidR="00D0671C" w:rsidRPr="002F3D99">
        <w:rPr>
          <w:rFonts w:ascii="Arial" w:eastAsia="Arial" w:hAnsi="Arial" w:cs="Arial"/>
          <w:color w:val="808080" w:themeColor="background1" w:themeShade="80"/>
          <w:sz w:val="22"/>
          <w:szCs w:val="22"/>
        </w:rPr>
        <w:t>pasm</w:t>
      </w:r>
      <w:r w:rsidR="00D0671C">
        <w:rPr>
          <w:rFonts w:ascii="Arial" w:eastAsia="Arial" w:hAnsi="Arial" w:cs="Arial"/>
          <w:color w:val="808080" w:themeColor="background1" w:themeShade="80"/>
          <w:sz w:val="22"/>
          <w:szCs w:val="22"/>
        </w:rPr>
        <w:t>a</w:t>
      </w:r>
      <w:r w:rsidR="00D0671C" w:rsidRPr="002F3D99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5GHz do bardziej wrażliwych na opóźnienia zastosowań, </w:t>
      </w:r>
      <w:r w:rsidR="00D0671C">
        <w:rPr>
          <w:rFonts w:ascii="Arial" w:eastAsia="Arial" w:hAnsi="Arial" w:cs="Arial"/>
          <w:color w:val="808080" w:themeColor="background1" w:themeShade="80"/>
          <w:sz w:val="22"/>
          <w:szCs w:val="22"/>
        </w:rPr>
        <w:t>np.</w:t>
      </w:r>
      <w:r w:rsidR="00D0671C" w:rsidRPr="002F3D99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transmisj</w:t>
      </w:r>
      <w:r w:rsidR="00D0671C">
        <w:rPr>
          <w:rFonts w:ascii="Arial" w:eastAsia="Arial" w:hAnsi="Arial" w:cs="Arial"/>
          <w:color w:val="808080" w:themeColor="background1" w:themeShade="80"/>
          <w:sz w:val="22"/>
          <w:szCs w:val="22"/>
        </w:rPr>
        <w:t>i</w:t>
      </w:r>
      <w:r w:rsidR="00D0671C" w:rsidRPr="002F3D99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wideo w jakości HD</w:t>
      </w:r>
      <w:r w:rsidR="00D0671C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</w:t>
      </w:r>
      <w:r w:rsidR="00D0671C" w:rsidRPr="002F3D99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lub </w:t>
      </w:r>
      <w:r w:rsidR="00D0671C">
        <w:rPr>
          <w:rFonts w:ascii="Arial" w:eastAsia="Arial" w:hAnsi="Arial" w:cs="Arial"/>
          <w:color w:val="808080" w:themeColor="background1" w:themeShade="80"/>
          <w:sz w:val="22"/>
          <w:szCs w:val="22"/>
        </w:rPr>
        <w:t>rozgrywek</w:t>
      </w:r>
      <w:r w:rsidR="00D0671C" w:rsidRPr="002F3D99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online</w:t>
      </w:r>
      <w:r w:rsidR="00D0671C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, </w:t>
      </w:r>
      <w:r w:rsidR="000A10D7">
        <w:rPr>
          <w:rFonts w:ascii="Arial" w:eastAsia="Arial" w:hAnsi="Arial" w:cs="Arial"/>
          <w:color w:val="808080" w:themeColor="background1" w:themeShade="80"/>
          <w:sz w:val="22"/>
          <w:szCs w:val="22"/>
        </w:rPr>
        <w:br/>
      </w:r>
      <w:r w:rsidR="00D0671C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a w tym samym czasie, </w:t>
      </w:r>
      <w:r w:rsidR="00D0671C" w:rsidRPr="002F3D99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poprzez połączenie w paśmie 2,4GHz, </w:t>
      </w:r>
      <w:r w:rsidR="003F0982" w:rsidRPr="002F3D99">
        <w:rPr>
          <w:rFonts w:ascii="Arial" w:eastAsia="Arial" w:hAnsi="Arial" w:cs="Arial"/>
          <w:color w:val="808080" w:themeColor="background1" w:themeShade="80"/>
          <w:sz w:val="22"/>
          <w:szCs w:val="22"/>
        </w:rPr>
        <w:t>korzystać z codziennych, mniej wymagających aplikacji, takich jak poczta elektroniczna czy przeglądarka internetowa</w:t>
      </w:r>
      <w:r w:rsidR="00D0671C">
        <w:rPr>
          <w:rFonts w:ascii="Arial" w:eastAsia="Arial" w:hAnsi="Arial" w:cs="Arial"/>
          <w:color w:val="808080" w:themeColor="background1" w:themeShade="80"/>
          <w:sz w:val="22"/>
          <w:szCs w:val="22"/>
        </w:rPr>
        <w:t>.</w:t>
      </w:r>
    </w:p>
    <w:p w14:paraId="3C24BBF4" w14:textId="0B2BFD63" w:rsidR="009A1349" w:rsidRDefault="00D0671C" w:rsidP="00126B26">
      <w:pPr>
        <w:spacing w:before="240" w:line="360" w:lineRule="auto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</w:rPr>
      </w:pPr>
      <w:r w:rsidRPr="00D0671C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Zastosowana </w:t>
      </w:r>
      <w:r w:rsidR="00126B26" w:rsidRPr="00D0671C">
        <w:rPr>
          <w:rFonts w:ascii="Arial" w:eastAsia="Arial" w:hAnsi="Arial" w:cs="Arial"/>
          <w:color w:val="808080" w:themeColor="background1" w:themeShade="80"/>
          <w:sz w:val="22"/>
          <w:szCs w:val="22"/>
        </w:rPr>
        <w:t>technologi</w:t>
      </w:r>
      <w:r w:rsidRPr="00D0671C">
        <w:rPr>
          <w:rFonts w:ascii="Arial" w:eastAsia="Arial" w:hAnsi="Arial" w:cs="Arial"/>
          <w:color w:val="808080" w:themeColor="background1" w:themeShade="80"/>
          <w:sz w:val="22"/>
          <w:szCs w:val="22"/>
        </w:rPr>
        <w:t>a</w:t>
      </w:r>
      <w:r w:rsidR="00126B26" w:rsidRPr="00D0671C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</w:t>
      </w:r>
      <w:r w:rsidR="00126B26" w:rsidRPr="000A10D7">
        <w:rPr>
          <w:rFonts w:ascii="Arial" w:eastAsia="Arial" w:hAnsi="Arial" w:cs="Arial"/>
          <w:b/>
          <w:bCs/>
          <w:color w:val="808080" w:themeColor="background1" w:themeShade="80"/>
          <w:sz w:val="22"/>
          <w:szCs w:val="22"/>
        </w:rPr>
        <w:t>Smart Connect</w:t>
      </w:r>
      <w:r w:rsidRPr="00D0671C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sprawia</w:t>
      </w:r>
      <w:r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, że </w:t>
      </w:r>
      <w:r w:rsidR="00526DBE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Archer </w:t>
      </w:r>
      <w:r w:rsidR="00120197">
        <w:rPr>
          <w:rFonts w:ascii="Arial" w:eastAsia="Arial" w:hAnsi="Arial" w:cs="Arial"/>
          <w:color w:val="808080" w:themeColor="background1" w:themeShade="80"/>
          <w:sz w:val="22"/>
          <w:szCs w:val="22"/>
        </w:rPr>
        <w:t>A</w:t>
      </w:r>
      <w:r>
        <w:rPr>
          <w:rFonts w:ascii="Arial" w:eastAsia="Arial" w:hAnsi="Arial" w:cs="Arial"/>
          <w:color w:val="808080" w:themeColor="background1" w:themeShade="80"/>
          <w:sz w:val="22"/>
          <w:szCs w:val="22"/>
        </w:rPr>
        <w:t>8</w:t>
      </w:r>
      <w:r w:rsidR="00126B26" w:rsidRPr="00452AFF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automatycznie </w:t>
      </w:r>
      <w:r w:rsidR="00560844" w:rsidRPr="00452AFF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wybiera </w:t>
      </w:r>
      <w:r w:rsidR="00126B26" w:rsidRPr="00452AFF">
        <w:rPr>
          <w:rFonts w:ascii="Arial" w:eastAsia="Arial" w:hAnsi="Arial" w:cs="Arial"/>
          <w:color w:val="808080" w:themeColor="background1" w:themeShade="80"/>
          <w:sz w:val="22"/>
          <w:szCs w:val="22"/>
        </w:rPr>
        <w:t>najlepsze pasmo dla każdego sprzętu połączonego z siecią.</w:t>
      </w:r>
      <w:r w:rsidR="00126B26" w:rsidRPr="008613AD">
        <w:rPr>
          <w:rFonts w:ascii="Arial" w:eastAsia="Arial" w:hAnsi="Arial" w:cs="Arial"/>
          <w:color w:val="002060"/>
          <w:sz w:val="22"/>
          <w:szCs w:val="22"/>
        </w:rPr>
        <w:t xml:space="preserve"> </w:t>
      </w:r>
      <w:r w:rsidR="00E51F6E">
        <w:rPr>
          <w:rFonts w:ascii="Arial" w:eastAsia="Arial" w:hAnsi="Arial" w:cs="Arial"/>
          <w:color w:val="808080" w:themeColor="background1" w:themeShade="80"/>
          <w:sz w:val="22"/>
          <w:szCs w:val="22"/>
        </w:rPr>
        <w:t>T</w:t>
      </w:r>
      <w:r>
        <w:rPr>
          <w:rFonts w:ascii="Arial" w:eastAsia="Arial" w:hAnsi="Arial" w:cs="Arial"/>
          <w:color w:val="808080" w:themeColor="background1" w:themeShade="80"/>
          <w:sz w:val="22"/>
          <w:szCs w:val="22"/>
        </w:rPr>
        <w:t>rzy</w:t>
      </w:r>
      <w:r w:rsidRPr="007D3C60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zewnętrzne </w:t>
      </w:r>
      <w:r w:rsidR="00E51F6E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anteny </w:t>
      </w:r>
      <w:r>
        <w:rPr>
          <w:rFonts w:ascii="Arial" w:eastAsia="Arial" w:hAnsi="Arial" w:cs="Arial"/>
          <w:color w:val="808080" w:themeColor="background1" w:themeShade="80"/>
          <w:sz w:val="22"/>
          <w:szCs w:val="22"/>
        </w:rPr>
        <w:t>odpowiadają</w:t>
      </w:r>
      <w:r w:rsidRPr="007D3C60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 w:themeColor="background1" w:themeShade="80"/>
          <w:sz w:val="22"/>
          <w:szCs w:val="22"/>
        </w:rPr>
        <w:t>z</w:t>
      </w:r>
      <w:r w:rsidR="003734A3" w:rsidRPr="003734A3">
        <w:rPr>
          <w:rFonts w:ascii="Arial" w:eastAsia="Arial" w:hAnsi="Arial" w:cs="Arial"/>
          <w:color w:val="808080" w:themeColor="background1" w:themeShade="80"/>
          <w:sz w:val="22"/>
          <w:szCs w:val="22"/>
        </w:rPr>
        <w:t>a</w:t>
      </w:r>
      <w:r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za</w:t>
      </w:r>
      <w:r w:rsidR="003734A3" w:rsidRPr="003734A3">
        <w:rPr>
          <w:rFonts w:ascii="Arial" w:eastAsia="Arial" w:hAnsi="Arial" w:cs="Arial"/>
          <w:color w:val="808080" w:themeColor="background1" w:themeShade="80"/>
          <w:sz w:val="22"/>
          <w:szCs w:val="22"/>
        </w:rPr>
        <w:t>sięg i s</w:t>
      </w:r>
      <w:r w:rsidR="00126B26" w:rsidRPr="007D3C60">
        <w:rPr>
          <w:rFonts w:ascii="Arial" w:eastAsia="Arial" w:hAnsi="Arial" w:cs="Arial"/>
          <w:color w:val="808080" w:themeColor="background1" w:themeShade="80"/>
          <w:sz w:val="22"/>
          <w:szCs w:val="22"/>
        </w:rPr>
        <w:t>tałą siłę sygnału w każdym zakamarku domu</w:t>
      </w:r>
      <w:r>
        <w:rPr>
          <w:rFonts w:ascii="Arial" w:eastAsia="Arial" w:hAnsi="Arial" w:cs="Arial"/>
          <w:color w:val="808080" w:themeColor="background1" w:themeShade="80"/>
          <w:sz w:val="22"/>
          <w:szCs w:val="22"/>
        </w:rPr>
        <w:t>.</w:t>
      </w:r>
      <w:r w:rsidR="00126B26" w:rsidRPr="007D3C60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Ich praca </w:t>
      </w:r>
      <w:r w:rsidR="00126B26" w:rsidRPr="007D3C60">
        <w:rPr>
          <w:rFonts w:ascii="Arial" w:eastAsia="Arial" w:hAnsi="Arial" w:cs="Arial"/>
          <w:color w:val="808080" w:themeColor="background1" w:themeShade="80"/>
          <w:sz w:val="22"/>
          <w:szCs w:val="22"/>
        </w:rPr>
        <w:t>wspieran</w:t>
      </w:r>
      <w:r>
        <w:rPr>
          <w:rFonts w:ascii="Arial" w:eastAsia="Arial" w:hAnsi="Arial" w:cs="Arial"/>
          <w:color w:val="808080" w:themeColor="background1" w:themeShade="80"/>
          <w:sz w:val="22"/>
          <w:szCs w:val="22"/>
        </w:rPr>
        <w:t>a jest</w:t>
      </w:r>
      <w:r w:rsidR="00126B26" w:rsidRPr="007D3C60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</w:t>
      </w:r>
      <w:r w:rsidR="00E61EEA">
        <w:rPr>
          <w:rFonts w:ascii="Arial" w:eastAsia="Arial" w:hAnsi="Arial" w:cs="Arial"/>
          <w:color w:val="808080" w:themeColor="background1" w:themeShade="80"/>
          <w:sz w:val="22"/>
          <w:szCs w:val="22"/>
        </w:rPr>
        <w:t>przez technologię</w:t>
      </w:r>
      <w:r w:rsidR="002B5322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kształtowania wiązki</w:t>
      </w:r>
      <w:r w:rsidR="00126B26" w:rsidRPr="007D3C60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</w:t>
      </w:r>
      <w:r w:rsidR="002B5322">
        <w:rPr>
          <w:rFonts w:ascii="Arial" w:eastAsia="Arial" w:hAnsi="Arial" w:cs="Arial"/>
          <w:color w:val="808080" w:themeColor="background1" w:themeShade="80"/>
          <w:sz w:val="22"/>
          <w:szCs w:val="22"/>
        </w:rPr>
        <w:t>(</w:t>
      </w:r>
      <w:r w:rsidR="00126B26" w:rsidRPr="007D3C60">
        <w:rPr>
          <w:rFonts w:ascii="Arial" w:eastAsia="Arial" w:hAnsi="Arial" w:cs="Arial"/>
          <w:color w:val="808080" w:themeColor="background1" w:themeShade="80"/>
          <w:sz w:val="22"/>
          <w:szCs w:val="22"/>
        </w:rPr>
        <w:t>Beamforming</w:t>
      </w:r>
      <w:r w:rsidR="002B5322">
        <w:rPr>
          <w:rFonts w:ascii="Arial" w:eastAsia="Arial" w:hAnsi="Arial" w:cs="Arial"/>
          <w:color w:val="808080" w:themeColor="background1" w:themeShade="80"/>
          <w:sz w:val="22"/>
          <w:szCs w:val="22"/>
        </w:rPr>
        <w:t>)</w:t>
      </w:r>
      <w:r>
        <w:rPr>
          <w:rFonts w:ascii="Arial" w:eastAsia="Arial" w:hAnsi="Arial" w:cs="Arial"/>
          <w:color w:val="808080" w:themeColor="background1" w:themeShade="80"/>
          <w:sz w:val="22"/>
          <w:szCs w:val="22"/>
        </w:rPr>
        <w:t>, która umożliwia</w:t>
      </w:r>
      <w:r w:rsidR="00CE5672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</w:t>
      </w:r>
      <w:r w:rsidR="00126B26" w:rsidRPr="007D3C60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zlokalizowanie łączących się </w:t>
      </w:r>
      <w:r w:rsidR="00BC6E48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z </w:t>
      </w:r>
      <w:r w:rsidR="00126B26" w:rsidRPr="007D3C60">
        <w:rPr>
          <w:rFonts w:ascii="Arial" w:eastAsia="Arial" w:hAnsi="Arial" w:cs="Arial"/>
          <w:color w:val="808080" w:themeColor="background1" w:themeShade="80"/>
          <w:sz w:val="22"/>
          <w:szCs w:val="22"/>
        </w:rPr>
        <w:t>router</w:t>
      </w:r>
      <w:r w:rsidR="00BC6E48">
        <w:rPr>
          <w:rFonts w:ascii="Arial" w:eastAsia="Arial" w:hAnsi="Arial" w:cs="Arial"/>
          <w:color w:val="808080" w:themeColor="background1" w:themeShade="80"/>
          <w:sz w:val="22"/>
          <w:szCs w:val="22"/>
        </w:rPr>
        <w:t>em</w:t>
      </w:r>
      <w:r w:rsidR="00126B26" w:rsidRPr="007D3C60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urządzeń, a następnie zwiększ</w:t>
      </w:r>
      <w:r>
        <w:rPr>
          <w:rFonts w:ascii="Arial" w:eastAsia="Arial" w:hAnsi="Arial" w:cs="Arial"/>
          <w:color w:val="808080" w:themeColor="background1" w:themeShade="80"/>
          <w:sz w:val="22"/>
          <w:szCs w:val="22"/>
        </w:rPr>
        <w:t>a</w:t>
      </w:r>
      <w:r w:rsidR="00126B26" w:rsidRPr="007D3C60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sił</w:t>
      </w:r>
      <w:r>
        <w:rPr>
          <w:rFonts w:ascii="Arial" w:eastAsia="Arial" w:hAnsi="Arial" w:cs="Arial"/>
          <w:color w:val="808080" w:themeColor="background1" w:themeShade="80"/>
          <w:sz w:val="22"/>
          <w:szCs w:val="22"/>
        </w:rPr>
        <w:t>ę</w:t>
      </w:r>
      <w:r w:rsidR="00126B26" w:rsidRPr="007D3C60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sygnału nadawanego w ich kierunku</w:t>
      </w:r>
      <w:r>
        <w:rPr>
          <w:rFonts w:ascii="Arial" w:eastAsia="Arial" w:hAnsi="Arial" w:cs="Arial"/>
          <w:color w:val="808080" w:themeColor="background1" w:themeShade="80"/>
          <w:sz w:val="22"/>
          <w:szCs w:val="22"/>
        </w:rPr>
        <w:t>. Dzięki temu rozwiązaniu router zapewnia</w:t>
      </w:r>
      <w:r w:rsidR="00126B26" w:rsidRPr="007D3C60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stabilność połączeń</w:t>
      </w:r>
      <w:r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</w:t>
      </w:r>
      <w:r w:rsidR="000A10D7">
        <w:rPr>
          <w:rFonts w:ascii="Arial" w:eastAsia="Arial" w:hAnsi="Arial" w:cs="Arial"/>
          <w:color w:val="808080" w:themeColor="background1" w:themeShade="80"/>
          <w:sz w:val="22"/>
          <w:szCs w:val="22"/>
        </w:rPr>
        <w:br/>
      </w:r>
      <w:r>
        <w:rPr>
          <w:rFonts w:ascii="Arial" w:eastAsia="Arial" w:hAnsi="Arial" w:cs="Arial"/>
          <w:color w:val="808080" w:themeColor="background1" w:themeShade="80"/>
          <w:sz w:val="22"/>
          <w:szCs w:val="22"/>
        </w:rPr>
        <w:t>i wysoką</w:t>
      </w:r>
      <w:r w:rsidRPr="007D3C60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wydajność</w:t>
      </w:r>
      <w:r w:rsidR="00126B26" w:rsidRPr="007D3C60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. </w:t>
      </w:r>
    </w:p>
    <w:p w14:paraId="149B89FD" w14:textId="77777777" w:rsidR="00F02765" w:rsidRDefault="00F072D7" w:rsidP="00126B26">
      <w:pPr>
        <w:spacing w:before="240" w:line="360" w:lineRule="auto"/>
        <w:jc w:val="both"/>
        <w:rPr>
          <w:rFonts w:ascii="Helvetica" w:hAnsi="Helvetica" w:cs="Helvetica"/>
          <w:color w:val="32343A"/>
          <w:spacing w:val="3"/>
          <w:sz w:val="27"/>
          <w:szCs w:val="27"/>
          <w:shd w:val="clear" w:color="auto" w:fill="FFFFFF"/>
        </w:rPr>
      </w:pPr>
      <w:r>
        <w:rPr>
          <w:rFonts w:ascii="Arial" w:eastAsia="Arial" w:hAnsi="Arial" w:cs="Arial"/>
          <w:color w:val="808080" w:themeColor="background1" w:themeShade="80"/>
          <w:sz w:val="22"/>
          <w:szCs w:val="22"/>
        </w:rPr>
        <w:t>T</w:t>
      </w:r>
      <w:r w:rsidRPr="00BF4A03">
        <w:rPr>
          <w:rFonts w:ascii="Arial" w:eastAsia="Arial" w:hAnsi="Arial" w:cs="Arial"/>
          <w:color w:val="808080" w:themeColor="background1" w:themeShade="80"/>
          <w:sz w:val="22"/>
          <w:szCs w:val="22"/>
        </w:rPr>
        <w:t>echnologi</w:t>
      </w:r>
      <w:r>
        <w:rPr>
          <w:rFonts w:ascii="Arial" w:eastAsia="Arial" w:hAnsi="Arial" w:cs="Arial"/>
          <w:color w:val="808080" w:themeColor="background1" w:themeShade="80"/>
          <w:sz w:val="22"/>
          <w:szCs w:val="22"/>
        </w:rPr>
        <w:t>a</w:t>
      </w:r>
      <w:r w:rsidRPr="00BF4A03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</w:t>
      </w:r>
      <w:r w:rsidRPr="00305CC4">
        <w:rPr>
          <w:rFonts w:ascii="Arial" w:eastAsia="Arial" w:hAnsi="Arial" w:cs="Arial"/>
          <w:b/>
          <w:bCs/>
          <w:color w:val="808080" w:themeColor="background1" w:themeShade="80"/>
          <w:sz w:val="22"/>
          <w:szCs w:val="22"/>
        </w:rPr>
        <w:t>MU-MIMO 3X3</w:t>
      </w:r>
      <w:r>
        <w:rPr>
          <w:rFonts w:ascii="Arial" w:eastAsia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Pr="00F072D7">
        <w:rPr>
          <w:rFonts w:ascii="Arial" w:eastAsia="Arial" w:hAnsi="Arial" w:cs="Arial"/>
          <w:color w:val="808080" w:themeColor="background1" w:themeShade="80"/>
          <w:sz w:val="22"/>
          <w:szCs w:val="22"/>
        </w:rPr>
        <w:t>d</w:t>
      </w:r>
      <w:r w:rsidR="00126B26" w:rsidRPr="00BF4A03">
        <w:rPr>
          <w:rFonts w:ascii="Arial" w:eastAsia="Arial" w:hAnsi="Arial" w:cs="Arial"/>
          <w:color w:val="808080" w:themeColor="background1" w:themeShade="80"/>
          <w:sz w:val="22"/>
          <w:szCs w:val="22"/>
        </w:rPr>
        <w:t>odatkowo</w:t>
      </w:r>
      <w:r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zwiększa</w:t>
      </w:r>
      <w:r w:rsidR="00126B26" w:rsidRPr="00BF4A03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</w:t>
      </w:r>
      <w:r w:rsidR="003B3B50">
        <w:rPr>
          <w:rFonts w:ascii="Arial" w:eastAsia="Arial" w:hAnsi="Arial" w:cs="Arial"/>
          <w:color w:val="808080" w:themeColor="background1" w:themeShade="80"/>
          <w:sz w:val="22"/>
          <w:szCs w:val="22"/>
        </w:rPr>
        <w:t>skuteczność połączeń</w:t>
      </w:r>
      <w:r w:rsidR="00126B26" w:rsidRPr="00BF4A03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i optymalizuje wydajność całej sieci, </w:t>
      </w:r>
      <w:r w:rsidR="00126B26" w:rsidRPr="00BF4A03">
        <w:rPr>
          <w:rFonts w:ascii="Arial" w:eastAsia="Arial" w:hAnsi="Arial" w:cs="Arial"/>
          <w:color w:val="808080" w:themeColor="background1" w:themeShade="80"/>
          <w:sz w:val="22"/>
          <w:szCs w:val="22"/>
        </w:rPr>
        <w:t>wysyła</w:t>
      </w:r>
      <w:r>
        <w:rPr>
          <w:rFonts w:ascii="Arial" w:eastAsia="Arial" w:hAnsi="Arial" w:cs="Arial"/>
          <w:color w:val="808080" w:themeColor="background1" w:themeShade="80"/>
          <w:sz w:val="22"/>
          <w:szCs w:val="22"/>
        </w:rPr>
        <w:t>jąc</w:t>
      </w:r>
      <w:r w:rsidR="00126B26" w:rsidRPr="00BF4A03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pakiety danych do trzech urządzeń </w:t>
      </w:r>
      <w:r>
        <w:rPr>
          <w:rFonts w:ascii="Arial" w:eastAsia="Arial" w:hAnsi="Arial" w:cs="Arial"/>
          <w:color w:val="808080" w:themeColor="background1" w:themeShade="80"/>
          <w:sz w:val="22"/>
          <w:szCs w:val="22"/>
        </w:rPr>
        <w:t>jednocześnie</w:t>
      </w:r>
      <w:r w:rsidR="00E4611C">
        <w:rPr>
          <w:rFonts w:ascii="Arial" w:eastAsia="Arial" w:hAnsi="Arial" w:cs="Arial"/>
          <w:color w:val="808080" w:themeColor="background1" w:themeShade="80"/>
          <w:sz w:val="22"/>
          <w:szCs w:val="22"/>
        </w:rPr>
        <w:t>.</w:t>
      </w:r>
      <w:r w:rsidR="00EF5F16" w:rsidRPr="00EF5F16">
        <w:rPr>
          <w:rFonts w:ascii="Helvetica" w:hAnsi="Helvetica" w:cs="Helvetica"/>
          <w:color w:val="32343A"/>
          <w:spacing w:val="3"/>
          <w:sz w:val="27"/>
          <w:szCs w:val="27"/>
          <w:shd w:val="clear" w:color="auto" w:fill="FFFFFF"/>
        </w:rPr>
        <w:t xml:space="preserve"> </w:t>
      </w:r>
    </w:p>
    <w:p w14:paraId="39A527E4" w14:textId="23011559" w:rsidR="003C42B5" w:rsidRPr="003C42B5" w:rsidRDefault="00D21AE6" w:rsidP="003C42B5">
      <w:pPr>
        <w:spacing w:before="240" w:line="360" w:lineRule="auto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</w:rPr>
      </w:pPr>
      <w:r>
        <w:rPr>
          <w:rFonts w:ascii="Arial" w:eastAsia="Arial" w:hAnsi="Arial" w:cs="Arial"/>
          <w:color w:val="808080" w:themeColor="background1" w:themeShade="80"/>
          <w:sz w:val="22"/>
          <w:szCs w:val="22"/>
        </w:rPr>
        <w:t>F</w:t>
      </w:r>
      <w:r w:rsidR="00225E23" w:rsidRPr="00225E23">
        <w:rPr>
          <w:rFonts w:ascii="Arial" w:eastAsia="Arial" w:hAnsi="Arial" w:cs="Arial"/>
          <w:color w:val="808080" w:themeColor="background1" w:themeShade="80"/>
          <w:sz w:val="22"/>
          <w:szCs w:val="22"/>
        </w:rPr>
        <w:t>unkcj</w:t>
      </w:r>
      <w:r w:rsidR="00F072D7">
        <w:rPr>
          <w:rFonts w:ascii="Arial" w:eastAsia="Arial" w:hAnsi="Arial" w:cs="Arial"/>
          <w:color w:val="808080" w:themeColor="background1" w:themeShade="80"/>
          <w:sz w:val="22"/>
          <w:szCs w:val="22"/>
        </w:rPr>
        <w:t>a</w:t>
      </w:r>
      <w:r w:rsidR="00715686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</w:t>
      </w:r>
      <w:proofErr w:type="spellStart"/>
      <w:r w:rsidR="00225E23" w:rsidRPr="00305CC4">
        <w:rPr>
          <w:rFonts w:ascii="Arial" w:eastAsia="Arial" w:hAnsi="Arial" w:cs="Arial"/>
          <w:b/>
          <w:bCs/>
          <w:color w:val="808080" w:themeColor="background1" w:themeShade="80"/>
          <w:sz w:val="22"/>
          <w:szCs w:val="22"/>
        </w:rPr>
        <w:t>Airtime</w:t>
      </w:r>
      <w:proofErr w:type="spellEnd"/>
      <w:r w:rsidR="00225E23" w:rsidRPr="00305CC4">
        <w:rPr>
          <w:rFonts w:ascii="Arial" w:eastAsia="Arial" w:hAnsi="Arial" w:cs="Arial"/>
          <w:b/>
          <w:bCs/>
          <w:color w:val="808080" w:themeColor="background1" w:themeShade="80"/>
          <w:sz w:val="22"/>
          <w:szCs w:val="22"/>
        </w:rPr>
        <w:t xml:space="preserve"> Fairness</w:t>
      </w:r>
      <w:r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</w:t>
      </w:r>
      <w:r w:rsidR="00F072D7">
        <w:rPr>
          <w:rFonts w:ascii="Arial" w:eastAsia="Arial" w:hAnsi="Arial" w:cs="Arial"/>
          <w:color w:val="808080" w:themeColor="background1" w:themeShade="80"/>
          <w:sz w:val="22"/>
          <w:szCs w:val="22"/>
        </w:rPr>
        <w:t>sprawia</w:t>
      </w:r>
      <w:r w:rsidR="00DD54A8">
        <w:rPr>
          <w:rFonts w:ascii="Arial" w:eastAsia="Arial" w:hAnsi="Arial" w:cs="Arial"/>
          <w:color w:val="808080" w:themeColor="background1" w:themeShade="80"/>
          <w:sz w:val="22"/>
          <w:szCs w:val="22"/>
        </w:rPr>
        <w:t>, że s</w:t>
      </w:r>
      <w:r w:rsidR="00225E23" w:rsidRPr="00225E23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tarsze urządzenia </w:t>
      </w:r>
      <w:r w:rsidR="00925058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połączone z routerem </w:t>
      </w:r>
      <w:r w:rsidR="00225E23" w:rsidRPr="00225E23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nie </w:t>
      </w:r>
      <w:r w:rsidR="00F072D7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obniżają </w:t>
      </w:r>
      <w:r w:rsidR="00225E23" w:rsidRPr="00225E23">
        <w:rPr>
          <w:rFonts w:ascii="Arial" w:eastAsia="Arial" w:hAnsi="Arial" w:cs="Arial"/>
          <w:color w:val="808080" w:themeColor="background1" w:themeShade="80"/>
          <w:sz w:val="22"/>
          <w:szCs w:val="22"/>
        </w:rPr>
        <w:t>prędkości sieci</w:t>
      </w:r>
      <w:r w:rsidR="00925058">
        <w:rPr>
          <w:rFonts w:ascii="Arial" w:eastAsia="Arial" w:hAnsi="Arial" w:cs="Arial"/>
          <w:color w:val="808080" w:themeColor="background1" w:themeShade="80"/>
          <w:sz w:val="22"/>
          <w:szCs w:val="22"/>
        </w:rPr>
        <w:t>.</w:t>
      </w:r>
      <w:r w:rsidR="00F02765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Router</w:t>
      </w:r>
      <w:r w:rsidR="00126B26" w:rsidRPr="003C42B5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</w:t>
      </w:r>
      <w:r w:rsidR="001678F9">
        <w:rPr>
          <w:rFonts w:ascii="Arial" w:eastAsia="Arial" w:hAnsi="Arial" w:cs="Arial"/>
          <w:color w:val="808080" w:themeColor="background1" w:themeShade="80"/>
          <w:sz w:val="22"/>
          <w:szCs w:val="22"/>
        </w:rPr>
        <w:t>wyposażono</w:t>
      </w:r>
      <w:r w:rsidR="00126B26" w:rsidRPr="003C42B5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</w:t>
      </w:r>
      <w:r w:rsidR="00F02765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także </w:t>
      </w:r>
      <w:r w:rsidR="00126B26" w:rsidRPr="003C42B5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w </w:t>
      </w:r>
      <w:r w:rsidR="001678F9" w:rsidRPr="003C42B5">
        <w:rPr>
          <w:rFonts w:ascii="Arial" w:eastAsia="Arial" w:hAnsi="Arial" w:cs="Arial"/>
          <w:color w:val="808080" w:themeColor="background1" w:themeShade="80"/>
          <w:sz w:val="22"/>
          <w:szCs w:val="22"/>
        </w:rPr>
        <w:t>gwarantują</w:t>
      </w:r>
      <w:r w:rsidR="001678F9">
        <w:rPr>
          <w:rFonts w:ascii="Arial" w:eastAsia="Arial" w:hAnsi="Arial" w:cs="Arial"/>
          <w:color w:val="808080" w:themeColor="background1" w:themeShade="80"/>
          <w:sz w:val="22"/>
          <w:szCs w:val="22"/>
        </w:rPr>
        <w:t>ce</w:t>
      </w:r>
      <w:r w:rsidR="001678F9" w:rsidRPr="003C42B5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szybkie połączenia przewodowe</w:t>
      </w:r>
      <w:r w:rsidR="001678F9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</w:t>
      </w:r>
      <w:r w:rsidR="00126B26" w:rsidRPr="003C42B5">
        <w:rPr>
          <w:rFonts w:ascii="Arial" w:eastAsia="Arial" w:hAnsi="Arial" w:cs="Arial"/>
          <w:color w:val="808080" w:themeColor="background1" w:themeShade="80"/>
          <w:sz w:val="22"/>
          <w:szCs w:val="22"/>
        </w:rPr>
        <w:t>cztery gigabitowe porty LAN</w:t>
      </w:r>
      <w:r w:rsidR="001678F9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oraz </w:t>
      </w:r>
      <w:r w:rsidR="001678F9" w:rsidRPr="003C42B5">
        <w:rPr>
          <w:rFonts w:ascii="Arial" w:eastAsia="Arial" w:hAnsi="Arial" w:cs="Arial"/>
          <w:color w:val="808080" w:themeColor="background1" w:themeShade="80"/>
          <w:sz w:val="22"/>
          <w:szCs w:val="22"/>
        </w:rPr>
        <w:t>jeden gigabitowy port WAN</w:t>
      </w:r>
      <w:r w:rsidR="001678F9">
        <w:rPr>
          <w:rFonts w:ascii="Arial" w:eastAsia="Arial" w:hAnsi="Arial" w:cs="Arial"/>
          <w:color w:val="808080" w:themeColor="background1" w:themeShade="80"/>
          <w:sz w:val="22"/>
          <w:szCs w:val="22"/>
        </w:rPr>
        <w:t>.</w:t>
      </w:r>
    </w:p>
    <w:p w14:paraId="0FF81C30" w14:textId="71920882" w:rsidR="003C42B5" w:rsidRDefault="00E51F6E" w:rsidP="003C42B5">
      <w:pPr>
        <w:spacing w:before="240" w:line="360" w:lineRule="auto"/>
        <w:jc w:val="both"/>
        <w:rPr>
          <w:rFonts w:ascii="Arial" w:eastAsia="Arial" w:hAnsi="Arial" w:cs="Arial"/>
          <w:color w:val="0070C0"/>
          <w:sz w:val="22"/>
          <w:szCs w:val="22"/>
        </w:rPr>
      </w:pPr>
      <w:r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Funkcja </w:t>
      </w:r>
      <w:r w:rsidR="00E64554">
        <w:rPr>
          <w:rFonts w:ascii="Arial" w:eastAsia="Arial" w:hAnsi="Arial" w:cs="Arial"/>
          <w:color w:val="808080" w:themeColor="background1" w:themeShade="80"/>
          <w:sz w:val="22"/>
          <w:szCs w:val="22"/>
        </w:rPr>
        <w:t>k</w:t>
      </w:r>
      <w:r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ontroli </w:t>
      </w:r>
      <w:r w:rsidR="00E64554">
        <w:rPr>
          <w:rFonts w:ascii="Arial" w:eastAsia="Arial" w:hAnsi="Arial" w:cs="Arial"/>
          <w:color w:val="808080" w:themeColor="background1" w:themeShade="80"/>
          <w:sz w:val="22"/>
          <w:szCs w:val="22"/>
        </w:rPr>
        <w:t>r</w:t>
      </w:r>
      <w:r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odzicielskiej, a także </w:t>
      </w:r>
      <w:r w:rsidR="00E64554">
        <w:rPr>
          <w:rFonts w:ascii="Arial" w:eastAsia="Arial" w:hAnsi="Arial" w:cs="Arial"/>
          <w:color w:val="808080" w:themeColor="background1" w:themeShade="80"/>
          <w:sz w:val="22"/>
          <w:szCs w:val="22"/>
        </w:rPr>
        <w:t>s</w:t>
      </w:r>
      <w:r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ieć dla </w:t>
      </w:r>
      <w:r w:rsidR="00E64554">
        <w:rPr>
          <w:rFonts w:ascii="Arial" w:eastAsia="Arial" w:hAnsi="Arial" w:cs="Arial"/>
          <w:color w:val="808080" w:themeColor="background1" w:themeShade="80"/>
          <w:sz w:val="22"/>
          <w:szCs w:val="22"/>
        </w:rPr>
        <w:t>g</w:t>
      </w:r>
      <w:r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ości </w:t>
      </w:r>
      <w:r w:rsidR="005C7845" w:rsidRPr="00C615E7">
        <w:rPr>
          <w:rFonts w:ascii="Arial" w:eastAsia="Arial" w:hAnsi="Arial" w:cs="Arial"/>
          <w:color w:val="808080" w:themeColor="background1" w:themeShade="80"/>
          <w:sz w:val="22"/>
          <w:szCs w:val="22"/>
        </w:rPr>
        <w:t>zwiększają bezpieczeństwo sieci bezprzewodowej. </w:t>
      </w:r>
      <w:r w:rsidR="00C615E7" w:rsidRPr="00C615E7">
        <w:rPr>
          <w:rFonts w:ascii="Arial" w:eastAsia="Arial" w:hAnsi="Arial" w:cs="Arial"/>
          <w:color w:val="808080" w:themeColor="background1" w:themeShade="80"/>
          <w:sz w:val="22"/>
          <w:szCs w:val="22"/>
        </w:rPr>
        <w:t>Korzystając z funkcji kontroli rodzicielskiej można na przykład zablokować niestosowne dla dzieci treści oraz ustawić dla nich limity dostępu do</w:t>
      </w:r>
      <w:r w:rsidR="00C615E7">
        <w:rPr>
          <w:rFonts w:ascii="Arial" w:eastAsia="Arial" w:hAnsi="Arial" w:cs="Arial"/>
          <w:bCs/>
          <w:color w:val="7F7F7F"/>
          <w:sz w:val="22"/>
          <w:szCs w:val="22"/>
        </w:rPr>
        <w:t xml:space="preserve"> Internetu. </w:t>
      </w:r>
    </w:p>
    <w:p w14:paraId="7490DDC2" w14:textId="39561E66" w:rsidR="00DC2213" w:rsidRPr="00046931" w:rsidRDefault="00046931" w:rsidP="0048112B">
      <w:pPr>
        <w:spacing w:before="240" w:line="360" w:lineRule="auto"/>
        <w:jc w:val="both"/>
        <w:rPr>
          <w:rFonts w:ascii="Arial" w:eastAsia="Arial" w:hAnsi="Arial" w:cs="Arial"/>
          <w:color w:val="0070C0"/>
          <w:sz w:val="22"/>
          <w:szCs w:val="22"/>
        </w:rPr>
      </w:pPr>
      <w:r>
        <w:rPr>
          <w:rFonts w:ascii="Arial" w:eastAsia="Arial" w:hAnsi="Arial" w:cs="Arial"/>
          <w:bCs/>
          <w:color w:val="7F7F7F"/>
          <w:sz w:val="22"/>
          <w:szCs w:val="22"/>
        </w:rPr>
        <w:t xml:space="preserve">Podobnie jak w przypadku większości sprzętów od TP-Link konfiguracja oraz </w:t>
      </w:r>
      <w:r w:rsidRPr="00046931">
        <w:rPr>
          <w:rFonts w:ascii="Arial" w:eastAsia="Arial" w:hAnsi="Arial" w:cs="Arial"/>
          <w:bCs/>
          <w:color w:val="7F7F7F"/>
          <w:sz w:val="22"/>
          <w:szCs w:val="22"/>
        </w:rPr>
        <w:t>dostosowanie ustawień Archer</w:t>
      </w:r>
      <w:r w:rsidR="00F02765">
        <w:rPr>
          <w:rFonts w:ascii="Arial" w:eastAsia="Arial" w:hAnsi="Arial" w:cs="Arial"/>
          <w:bCs/>
          <w:color w:val="7F7F7F"/>
          <w:sz w:val="22"/>
          <w:szCs w:val="22"/>
        </w:rPr>
        <w:t>a</w:t>
      </w:r>
      <w:r w:rsidRPr="00046931">
        <w:rPr>
          <w:rFonts w:ascii="Arial" w:eastAsia="Arial" w:hAnsi="Arial" w:cs="Arial"/>
          <w:bCs/>
          <w:color w:val="7F7F7F"/>
          <w:sz w:val="22"/>
          <w:szCs w:val="22"/>
        </w:rPr>
        <w:t xml:space="preserve"> A8 do potrzeb użytkownika</w:t>
      </w:r>
      <w:r>
        <w:rPr>
          <w:rFonts w:ascii="Arial" w:eastAsia="Arial" w:hAnsi="Arial" w:cs="Arial"/>
          <w:bCs/>
          <w:color w:val="7F7F7F"/>
          <w:sz w:val="22"/>
          <w:szCs w:val="22"/>
        </w:rPr>
        <w:t xml:space="preserve"> są niezwykle proste. Dzięki bezpłatnej aplikacji Tether, dostępnej na urządzenia mobilne z systemem iOS oraz Android, cały proces trwa zaledwie kilka minut. </w:t>
      </w:r>
    </w:p>
    <w:p w14:paraId="6399D0A7" w14:textId="75ED292E" w:rsidR="003C63C9" w:rsidRPr="008613AD" w:rsidRDefault="004C54C2" w:rsidP="0048112B">
      <w:pPr>
        <w:spacing w:before="240" w:line="360" w:lineRule="auto"/>
        <w:jc w:val="both"/>
        <w:rPr>
          <w:rFonts w:ascii="Arial" w:eastAsia="Arial" w:hAnsi="Arial" w:cs="Arial"/>
          <w:color w:val="002060"/>
          <w:sz w:val="22"/>
          <w:szCs w:val="22"/>
        </w:rPr>
      </w:pPr>
      <w:r w:rsidRPr="00BE195A">
        <w:rPr>
          <w:rFonts w:ascii="Arial" w:eastAsia="Arial" w:hAnsi="Arial" w:cs="Arial"/>
          <w:color w:val="808080" w:themeColor="background1" w:themeShade="80"/>
          <w:sz w:val="22"/>
          <w:szCs w:val="22"/>
        </w:rPr>
        <w:t>Specyfikacja</w:t>
      </w:r>
      <w:r w:rsidR="003C63C9" w:rsidRPr="00BE195A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techniczna</w:t>
      </w:r>
      <w:r w:rsidRPr="00BE195A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urządzenia</w:t>
      </w:r>
      <w:r w:rsidR="003C63C9" w:rsidRPr="00BE195A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</w:t>
      </w:r>
      <w:r w:rsidR="0048112B" w:rsidRPr="00BE195A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dostępna </w:t>
      </w:r>
      <w:r w:rsidR="003C63C9" w:rsidRPr="00BE195A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jest na </w:t>
      </w:r>
      <w:hyperlink r:id="rId7" w:history="1">
        <w:r w:rsidR="003C63C9" w:rsidRPr="00046931">
          <w:rPr>
            <w:rStyle w:val="Hipercze"/>
            <w:rFonts w:ascii="Arial" w:eastAsia="Arial" w:hAnsi="Arial" w:cs="Arial"/>
            <w:sz w:val="22"/>
            <w:szCs w:val="22"/>
          </w:rPr>
          <w:t>stron</w:t>
        </w:r>
        <w:r w:rsidR="00BC6E48" w:rsidRPr="00046931">
          <w:rPr>
            <w:rStyle w:val="Hipercze"/>
            <w:rFonts w:ascii="Arial" w:eastAsia="Arial" w:hAnsi="Arial" w:cs="Arial"/>
            <w:sz w:val="22"/>
            <w:szCs w:val="22"/>
          </w:rPr>
          <w:t>ie TP-Link</w:t>
        </w:r>
      </w:hyperlink>
      <w:r w:rsidR="00BC6E48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. </w:t>
      </w:r>
    </w:p>
    <w:p w14:paraId="1EE6712F" w14:textId="49A20CE1" w:rsidR="00D803B3" w:rsidRPr="00F7763C" w:rsidRDefault="00497E24" w:rsidP="0048112B">
      <w:pPr>
        <w:spacing w:before="240" w:line="360" w:lineRule="auto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</w:rPr>
      </w:pPr>
      <w:r w:rsidRPr="00F7763C">
        <w:rPr>
          <w:rFonts w:ascii="Arial" w:eastAsia="Arial" w:hAnsi="Arial" w:cs="Arial"/>
          <w:color w:val="808080" w:themeColor="background1" w:themeShade="80"/>
          <w:sz w:val="22"/>
          <w:szCs w:val="22"/>
        </w:rPr>
        <w:lastRenderedPageBreak/>
        <w:t xml:space="preserve">Router </w:t>
      </w:r>
      <w:r w:rsidR="00D80A8F" w:rsidRPr="00F7763C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Archer </w:t>
      </w:r>
      <w:r w:rsidR="00F7763C">
        <w:rPr>
          <w:rFonts w:ascii="Arial" w:eastAsia="Arial" w:hAnsi="Arial" w:cs="Arial"/>
          <w:color w:val="808080" w:themeColor="background1" w:themeShade="80"/>
          <w:sz w:val="22"/>
          <w:szCs w:val="22"/>
        </w:rPr>
        <w:t>A</w:t>
      </w:r>
      <w:r w:rsidR="00046931">
        <w:rPr>
          <w:rFonts w:ascii="Arial" w:eastAsia="Arial" w:hAnsi="Arial" w:cs="Arial"/>
          <w:color w:val="808080" w:themeColor="background1" w:themeShade="80"/>
          <w:sz w:val="22"/>
          <w:szCs w:val="22"/>
        </w:rPr>
        <w:t>8</w:t>
      </w:r>
      <w:r w:rsidR="00D80A8F" w:rsidRPr="00F7763C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</w:t>
      </w:r>
      <w:r w:rsidR="00997A52" w:rsidRPr="00F7763C">
        <w:rPr>
          <w:rFonts w:ascii="Arial" w:eastAsia="Arial" w:hAnsi="Arial" w:cs="Arial"/>
          <w:color w:val="808080" w:themeColor="background1" w:themeShade="80"/>
          <w:sz w:val="22"/>
          <w:szCs w:val="22"/>
        </w:rPr>
        <w:t>objęt</w:t>
      </w:r>
      <w:r w:rsidR="0002534C" w:rsidRPr="00F7763C">
        <w:rPr>
          <w:rFonts w:ascii="Arial" w:eastAsia="Arial" w:hAnsi="Arial" w:cs="Arial"/>
          <w:color w:val="808080" w:themeColor="background1" w:themeShade="80"/>
          <w:sz w:val="22"/>
          <w:szCs w:val="22"/>
        </w:rPr>
        <w:t>y</w:t>
      </w:r>
      <w:r w:rsidR="00FF1010" w:rsidRPr="00F7763C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został</w:t>
      </w:r>
      <w:r w:rsidR="006D021B" w:rsidRPr="00F7763C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</w:t>
      </w:r>
      <w:r w:rsidR="0048112B" w:rsidRPr="00F7763C">
        <w:rPr>
          <w:rFonts w:ascii="Arial" w:eastAsia="Arial" w:hAnsi="Arial" w:cs="Arial"/>
          <w:color w:val="808080" w:themeColor="background1" w:themeShade="80"/>
          <w:sz w:val="22"/>
          <w:szCs w:val="22"/>
        </w:rPr>
        <w:t>3-letnią</w:t>
      </w:r>
      <w:r w:rsidR="006D021B" w:rsidRPr="00F7763C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gwarancją</w:t>
      </w:r>
      <w:r w:rsidR="00046931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. </w:t>
      </w:r>
      <w:r w:rsidR="00D21AE6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Urządzenie jest dostępne w sieci sklepów </w:t>
      </w:r>
      <w:r w:rsidR="00E51F6E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Media </w:t>
      </w:r>
      <w:proofErr w:type="spellStart"/>
      <w:r w:rsidR="00E51F6E">
        <w:rPr>
          <w:rFonts w:ascii="Arial" w:eastAsia="Arial" w:hAnsi="Arial" w:cs="Arial"/>
          <w:color w:val="808080" w:themeColor="background1" w:themeShade="80"/>
          <w:sz w:val="22"/>
          <w:szCs w:val="22"/>
        </w:rPr>
        <w:t>Expert</w:t>
      </w:r>
      <w:proofErr w:type="spellEnd"/>
      <w:r w:rsidR="00E51F6E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. </w:t>
      </w:r>
      <w:r w:rsidR="00046931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Jego cena </w:t>
      </w:r>
      <w:r w:rsidR="00C615E7">
        <w:rPr>
          <w:rFonts w:ascii="Arial" w:eastAsia="Arial" w:hAnsi="Arial" w:cs="Arial"/>
          <w:color w:val="808080" w:themeColor="background1" w:themeShade="80"/>
          <w:sz w:val="22"/>
          <w:szCs w:val="22"/>
        </w:rPr>
        <w:t>wynosi</w:t>
      </w:r>
      <w:r w:rsidR="00046931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</w:t>
      </w:r>
      <w:r w:rsidR="00E51F6E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199 zł. </w:t>
      </w:r>
    </w:p>
    <w:p w14:paraId="0990DBBD" w14:textId="77777777" w:rsidR="00D803B3" w:rsidRPr="00F7763C" w:rsidRDefault="00D803B3" w:rsidP="00D803B3">
      <w:pPr>
        <w:spacing w:before="240" w:line="360" w:lineRule="auto"/>
        <w:ind w:right="142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F7763C">
        <w:rPr>
          <w:rFonts w:ascii="Arial" w:hAnsi="Arial" w:cs="Arial"/>
          <w:color w:val="808080" w:themeColor="background1" w:themeShade="80"/>
          <w:sz w:val="22"/>
          <w:szCs w:val="22"/>
        </w:rPr>
        <w:t>***</w:t>
      </w:r>
    </w:p>
    <w:p w14:paraId="154A95F7" w14:textId="77777777" w:rsidR="00D803B3" w:rsidRPr="00F7763C" w:rsidRDefault="00D803B3" w:rsidP="00B83CE2">
      <w:pPr>
        <w:spacing w:before="240" w:line="360" w:lineRule="auto"/>
        <w:ind w:right="142"/>
        <w:jc w:val="both"/>
        <w:rPr>
          <w:rFonts w:ascii="Arial" w:hAnsi="Arial" w:cs="Arial"/>
          <w:color w:val="808080" w:themeColor="background1" w:themeShade="80"/>
          <w:sz w:val="20"/>
          <w:szCs w:val="22"/>
        </w:rPr>
      </w:pPr>
      <w:r w:rsidRPr="00F7763C">
        <w:rPr>
          <w:rFonts w:ascii="Arial" w:hAnsi="Arial" w:cs="Arial"/>
          <w:color w:val="808080" w:themeColor="background1" w:themeShade="80"/>
          <w:sz w:val="20"/>
          <w:szCs w:val="22"/>
        </w:rPr>
        <w:t>TP-Link to jeden z największych dostawców produktów sieciowych dla sektorów SOHO i SMB. W swojej ofercie ma routery bezprzewodowe, przełączniki, transmitery sieciowe, wzmacniacze sygnału, karty sieciowe, kamery cloud, biznesowe punkty dostępowe, bezprzewodowe urządzenia zewnętrzne, będące niezawodnymi rozwiązaniami dla inteligentnego domu.</w:t>
      </w:r>
    </w:p>
    <w:p w14:paraId="6967CFF6" w14:textId="77777777" w:rsidR="00D803B3" w:rsidRPr="00F7763C" w:rsidRDefault="00D803B3" w:rsidP="00D803B3">
      <w:pPr>
        <w:spacing w:before="240" w:after="240" w:line="360" w:lineRule="auto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F7763C">
        <w:rPr>
          <w:rFonts w:ascii="Arial" w:hAnsi="Arial" w:cs="Arial"/>
          <w:b/>
          <w:color w:val="808080" w:themeColor="background1" w:themeShade="80"/>
          <w:sz w:val="20"/>
          <w:szCs w:val="22"/>
        </w:rPr>
        <w:t>Kontakt:</w:t>
      </w:r>
      <w:r w:rsidRPr="00F7763C">
        <w:rPr>
          <w:rFonts w:ascii="Arial" w:hAnsi="Arial" w:cs="Arial"/>
          <w:color w:val="808080" w:themeColor="background1" w:themeShade="80"/>
          <w:sz w:val="20"/>
          <w:szCs w:val="22"/>
        </w:rPr>
        <w:t xml:space="preserve"> Joanna Dąbek | Grayling | e-mail: joanna.dabek@grayling.com | tel.: 607 104 852</w:t>
      </w:r>
    </w:p>
    <w:sectPr w:rsidR="00D803B3" w:rsidRPr="00F7763C" w:rsidSect="006E4B01">
      <w:headerReference w:type="default" r:id="rId8"/>
      <w:footerReference w:type="default" r:id="rId9"/>
      <w:pgSz w:w="11900" w:h="16840"/>
      <w:pgMar w:top="1953" w:right="701" w:bottom="1417" w:left="851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72228" w14:textId="77777777" w:rsidR="003D586A" w:rsidRDefault="003D586A" w:rsidP="006636EB">
      <w:r>
        <w:separator/>
      </w:r>
    </w:p>
  </w:endnote>
  <w:endnote w:type="continuationSeparator" w:id="0">
    <w:p w14:paraId="74FFF8E6" w14:textId="77777777" w:rsidR="003D586A" w:rsidRDefault="003D586A" w:rsidP="0066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E0FB8" w14:textId="77777777" w:rsidR="006E4B01" w:rsidRPr="002F2CD1" w:rsidRDefault="00AF773C">
    <w:pPr>
      <w:pStyle w:val="Stopka"/>
      <w:rPr>
        <w:rFonts w:ascii="Arial" w:hAnsi="Arial" w:cs="Arial"/>
        <w:color w:val="4ACBD6"/>
        <w:sz w:val="22"/>
        <w:szCs w:val="22"/>
      </w:rPr>
    </w:pPr>
    <w:r>
      <w:rPr>
        <w:rFonts w:ascii="Arial" w:hAnsi="Arial" w:cs="Arial"/>
        <w:noProof/>
        <w:color w:val="4ACBD6"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54B918D" wp14:editId="1F1BBBB2">
              <wp:simplePos x="0" y="0"/>
              <wp:positionH relativeFrom="column">
                <wp:posOffset>-690245</wp:posOffset>
              </wp:positionH>
              <wp:positionV relativeFrom="paragraph">
                <wp:posOffset>-295910</wp:posOffset>
              </wp:positionV>
              <wp:extent cx="7697470" cy="45720"/>
              <wp:effectExtent l="0" t="0" r="0" b="0"/>
              <wp:wrapNone/>
              <wp:docPr id="62" name="Prostoką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97470" cy="45720"/>
                      </a:xfrm>
                      <a:prstGeom prst="rect">
                        <a:avLst/>
                      </a:prstGeom>
                      <a:solidFill>
                        <a:srgbClr val="4ACBD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353E29" id="Prostokąt 62" o:spid="_x0000_s1026" style="position:absolute;margin-left:-54.35pt;margin-top:-23.3pt;width:606.1pt;height:3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" fillcolor="#4acbd6" stroked="f">
              <v:path arrowok="t"/>
            </v:rect>
          </w:pict>
        </mc:Fallback>
      </mc:AlternateContent>
    </w:r>
    <w:proofErr w:type="spellStart"/>
    <w:r w:rsidR="002F2CD1" w:rsidRPr="002F2CD1">
      <w:rPr>
        <w:rFonts w:ascii="Arial" w:hAnsi="Arial" w:cs="Arial"/>
        <w:color w:val="4ACBD6"/>
        <w:sz w:val="22"/>
        <w:szCs w:val="22"/>
      </w:rPr>
      <w:t>www.tp-link.com.pl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F0D9D" w14:textId="77777777" w:rsidR="003D586A" w:rsidRDefault="003D586A" w:rsidP="006636EB">
      <w:r>
        <w:separator/>
      </w:r>
    </w:p>
  </w:footnote>
  <w:footnote w:type="continuationSeparator" w:id="0">
    <w:p w14:paraId="27DAC7C5" w14:textId="77777777" w:rsidR="003D586A" w:rsidRDefault="003D586A" w:rsidP="00663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914D0" w14:textId="77777777" w:rsidR="006636EB" w:rsidRPr="006E4B01" w:rsidRDefault="00AF773C" w:rsidP="006E4B0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6C0B884" wp14:editId="5A738CAC">
              <wp:simplePos x="0" y="0"/>
              <wp:positionH relativeFrom="column">
                <wp:posOffset>-575310</wp:posOffset>
              </wp:positionH>
              <wp:positionV relativeFrom="paragraph">
                <wp:posOffset>-555625</wp:posOffset>
              </wp:positionV>
              <wp:extent cx="7697470" cy="1156970"/>
              <wp:effectExtent l="0" t="0" r="0" b="0"/>
              <wp:wrapNone/>
              <wp:docPr id="54" name="Prostokąt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97470" cy="1156970"/>
                      </a:xfrm>
                      <a:prstGeom prst="rect">
                        <a:avLst/>
                      </a:prstGeom>
                      <a:solidFill>
                        <a:srgbClr val="4ACBD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2F2E03" id="Prostokąt 54" o:spid="_x0000_s1026" style="position:absolute;margin-left:-45.3pt;margin-top:-43.75pt;width:606.1pt;height:91.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" fillcolor="#4acbd6" stroked="f">
              <v:path arrowok="t"/>
            </v:rect>
          </w:pict>
        </mc:Fallback>
      </mc:AlternateContent>
    </w:r>
    <w:r w:rsidR="006E4B01">
      <w:rPr>
        <w:noProof/>
      </w:rPr>
      <w:drawing>
        <wp:anchor distT="0" distB="0" distL="114300" distR="114300" simplePos="0" relativeHeight="251658240" behindDoc="0" locked="0" layoutInCell="1" allowOverlap="1" wp14:anchorId="1DE891E8" wp14:editId="7E322893">
          <wp:simplePos x="0" y="0"/>
          <wp:positionH relativeFrom="column">
            <wp:posOffset>-228318</wp:posOffset>
          </wp:positionH>
          <wp:positionV relativeFrom="paragraph">
            <wp:posOffset>-324268</wp:posOffset>
          </wp:positionV>
          <wp:extent cx="1712595" cy="925195"/>
          <wp:effectExtent l="0" t="0" r="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TPLINK_Logo_H_SM_R_WH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2595" cy="9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1D"/>
    <w:rsid w:val="0002227B"/>
    <w:rsid w:val="00022CF0"/>
    <w:rsid w:val="0002534C"/>
    <w:rsid w:val="00030ED7"/>
    <w:rsid w:val="00041E5F"/>
    <w:rsid w:val="00046931"/>
    <w:rsid w:val="00062634"/>
    <w:rsid w:val="000643CF"/>
    <w:rsid w:val="000722AB"/>
    <w:rsid w:val="00072546"/>
    <w:rsid w:val="00072E78"/>
    <w:rsid w:val="00073A61"/>
    <w:rsid w:val="000751F3"/>
    <w:rsid w:val="000775C4"/>
    <w:rsid w:val="000A10D7"/>
    <w:rsid w:val="000A31A0"/>
    <w:rsid w:val="000B24BF"/>
    <w:rsid w:val="000B40CA"/>
    <w:rsid w:val="000B7A1C"/>
    <w:rsid w:val="000C3343"/>
    <w:rsid w:val="000D623E"/>
    <w:rsid w:val="000D6C66"/>
    <w:rsid w:val="000D6E13"/>
    <w:rsid w:val="000D6E90"/>
    <w:rsid w:val="000E40E7"/>
    <w:rsid w:val="000F0335"/>
    <w:rsid w:val="000F0930"/>
    <w:rsid w:val="001002D8"/>
    <w:rsid w:val="001134AA"/>
    <w:rsid w:val="00115AEB"/>
    <w:rsid w:val="00117870"/>
    <w:rsid w:val="00120197"/>
    <w:rsid w:val="00124FC8"/>
    <w:rsid w:val="00126B26"/>
    <w:rsid w:val="00130924"/>
    <w:rsid w:val="001678F9"/>
    <w:rsid w:val="00192638"/>
    <w:rsid w:val="001A4980"/>
    <w:rsid w:val="001B09D6"/>
    <w:rsid w:val="001B538D"/>
    <w:rsid w:val="001C0785"/>
    <w:rsid w:val="001D115C"/>
    <w:rsid w:val="001E662F"/>
    <w:rsid w:val="001F08C7"/>
    <w:rsid w:val="001F1B72"/>
    <w:rsid w:val="001F66B6"/>
    <w:rsid w:val="002022EB"/>
    <w:rsid w:val="0021487C"/>
    <w:rsid w:val="002165F7"/>
    <w:rsid w:val="00221E8A"/>
    <w:rsid w:val="00225C65"/>
    <w:rsid w:val="00225E23"/>
    <w:rsid w:val="00232F7B"/>
    <w:rsid w:val="00233D09"/>
    <w:rsid w:val="002513E8"/>
    <w:rsid w:val="002670AB"/>
    <w:rsid w:val="00272896"/>
    <w:rsid w:val="00281C55"/>
    <w:rsid w:val="002B4384"/>
    <w:rsid w:val="002B5322"/>
    <w:rsid w:val="002B7C8E"/>
    <w:rsid w:val="002E1C53"/>
    <w:rsid w:val="002E4D8A"/>
    <w:rsid w:val="002F2CD1"/>
    <w:rsid w:val="002F3D99"/>
    <w:rsid w:val="003024F8"/>
    <w:rsid w:val="00305CC4"/>
    <w:rsid w:val="00311383"/>
    <w:rsid w:val="003166B8"/>
    <w:rsid w:val="0033144C"/>
    <w:rsid w:val="00336598"/>
    <w:rsid w:val="003459F7"/>
    <w:rsid w:val="003564F1"/>
    <w:rsid w:val="00361FDD"/>
    <w:rsid w:val="00362562"/>
    <w:rsid w:val="003734A3"/>
    <w:rsid w:val="00376075"/>
    <w:rsid w:val="00377594"/>
    <w:rsid w:val="003852A0"/>
    <w:rsid w:val="003904A4"/>
    <w:rsid w:val="003915AB"/>
    <w:rsid w:val="003B0798"/>
    <w:rsid w:val="003B0B57"/>
    <w:rsid w:val="003B129E"/>
    <w:rsid w:val="003B2935"/>
    <w:rsid w:val="003B3B50"/>
    <w:rsid w:val="003B497E"/>
    <w:rsid w:val="003C42B5"/>
    <w:rsid w:val="003C63C9"/>
    <w:rsid w:val="003D1E25"/>
    <w:rsid w:val="003D586A"/>
    <w:rsid w:val="003E016D"/>
    <w:rsid w:val="003E1B08"/>
    <w:rsid w:val="003E5261"/>
    <w:rsid w:val="003F0982"/>
    <w:rsid w:val="003F1211"/>
    <w:rsid w:val="003F458F"/>
    <w:rsid w:val="00415A38"/>
    <w:rsid w:val="004173CE"/>
    <w:rsid w:val="00426FCF"/>
    <w:rsid w:val="004274F1"/>
    <w:rsid w:val="0043124A"/>
    <w:rsid w:val="00452AFF"/>
    <w:rsid w:val="00460DF7"/>
    <w:rsid w:val="0048112B"/>
    <w:rsid w:val="00493A5F"/>
    <w:rsid w:val="004943BB"/>
    <w:rsid w:val="00497E24"/>
    <w:rsid w:val="004B02BD"/>
    <w:rsid w:val="004B118D"/>
    <w:rsid w:val="004C53EF"/>
    <w:rsid w:val="004C54C2"/>
    <w:rsid w:val="004C57F9"/>
    <w:rsid w:val="004D12F6"/>
    <w:rsid w:val="004E1E76"/>
    <w:rsid w:val="004F6F4A"/>
    <w:rsid w:val="00500259"/>
    <w:rsid w:val="005102C5"/>
    <w:rsid w:val="00526DBE"/>
    <w:rsid w:val="005322FA"/>
    <w:rsid w:val="00547629"/>
    <w:rsid w:val="00555E52"/>
    <w:rsid w:val="005573A7"/>
    <w:rsid w:val="00560844"/>
    <w:rsid w:val="00590EC9"/>
    <w:rsid w:val="005A157C"/>
    <w:rsid w:val="005A2B80"/>
    <w:rsid w:val="005A44BB"/>
    <w:rsid w:val="005A501B"/>
    <w:rsid w:val="005A5DEE"/>
    <w:rsid w:val="005B3991"/>
    <w:rsid w:val="005C6FD5"/>
    <w:rsid w:val="005C7845"/>
    <w:rsid w:val="005D7D8D"/>
    <w:rsid w:val="005E0A95"/>
    <w:rsid w:val="005E5C29"/>
    <w:rsid w:val="005F589E"/>
    <w:rsid w:val="005F72C6"/>
    <w:rsid w:val="00605919"/>
    <w:rsid w:val="00605BD8"/>
    <w:rsid w:val="00614C1D"/>
    <w:rsid w:val="006151D0"/>
    <w:rsid w:val="00620EDB"/>
    <w:rsid w:val="006308AF"/>
    <w:rsid w:val="00645E72"/>
    <w:rsid w:val="00652E98"/>
    <w:rsid w:val="00653AF1"/>
    <w:rsid w:val="006549E1"/>
    <w:rsid w:val="006636EB"/>
    <w:rsid w:val="00673880"/>
    <w:rsid w:val="006A4BC9"/>
    <w:rsid w:val="006A5619"/>
    <w:rsid w:val="006B530E"/>
    <w:rsid w:val="006B670D"/>
    <w:rsid w:val="006C569F"/>
    <w:rsid w:val="006D021B"/>
    <w:rsid w:val="006D105A"/>
    <w:rsid w:val="006D4307"/>
    <w:rsid w:val="006D6A0A"/>
    <w:rsid w:val="006E01FA"/>
    <w:rsid w:val="006E4B01"/>
    <w:rsid w:val="00703B52"/>
    <w:rsid w:val="00715686"/>
    <w:rsid w:val="00717C90"/>
    <w:rsid w:val="007257CD"/>
    <w:rsid w:val="00725810"/>
    <w:rsid w:val="00732D31"/>
    <w:rsid w:val="00733AB6"/>
    <w:rsid w:val="00737B04"/>
    <w:rsid w:val="007421BF"/>
    <w:rsid w:val="00750C6E"/>
    <w:rsid w:val="00753527"/>
    <w:rsid w:val="0076196F"/>
    <w:rsid w:val="00767DB8"/>
    <w:rsid w:val="00777B8A"/>
    <w:rsid w:val="00785629"/>
    <w:rsid w:val="00793959"/>
    <w:rsid w:val="007954D6"/>
    <w:rsid w:val="007963F4"/>
    <w:rsid w:val="007A0708"/>
    <w:rsid w:val="007A2972"/>
    <w:rsid w:val="007A5CE7"/>
    <w:rsid w:val="007D3C60"/>
    <w:rsid w:val="007E0774"/>
    <w:rsid w:val="007E274E"/>
    <w:rsid w:val="007F1FB1"/>
    <w:rsid w:val="0080287F"/>
    <w:rsid w:val="008116BC"/>
    <w:rsid w:val="00812605"/>
    <w:rsid w:val="008211E8"/>
    <w:rsid w:val="00844566"/>
    <w:rsid w:val="008501CD"/>
    <w:rsid w:val="008528CB"/>
    <w:rsid w:val="00853C67"/>
    <w:rsid w:val="00854562"/>
    <w:rsid w:val="008613AD"/>
    <w:rsid w:val="00865FB6"/>
    <w:rsid w:val="0088259E"/>
    <w:rsid w:val="0088506A"/>
    <w:rsid w:val="00885099"/>
    <w:rsid w:val="0089091F"/>
    <w:rsid w:val="00893869"/>
    <w:rsid w:val="008A1729"/>
    <w:rsid w:val="008A2C92"/>
    <w:rsid w:val="008B5FF4"/>
    <w:rsid w:val="008C0CF1"/>
    <w:rsid w:val="008C4E79"/>
    <w:rsid w:val="008C6F5C"/>
    <w:rsid w:val="008D2580"/>
    <w:rsid w:val="008D546D"/>
    <w:rsid w:val="008E325D"/>
    <w:rsid w:val="008E45F3"/>
    <w:rsid w:val="008F659D"/>
    <w:rsid w:val="00902C41"/>
    <w:rsid w:val="00912D61"/>
    <w:rsid w:val="0091409D"/>
    <w:rsid w:val="009208D0"/>
    <w:rsid w:val="0092127E"/>
    <w:rsid w:val="00925058"/>
    <w:rsid w:val="0092648F"/>
    <w:rsid w:val="00926F77"/>
    <w:rsid w:val="00946F30"/>
    <w:rsid w:val="009529F6"/>
    <w:rsid w:val="009542C8"/>
    <w:rsid w:val="00956F64"/>
    <w:rsid w:val="00966C08"/>
    <w:rsid w:val="0097514D"/>
    <w:rsid w:val="009752A0"/>
    <w:rsid w:val="009834A3"/>
    <w:rsid w:val="00997A52"/>
    <w:rsid w:val="009A0E3E"/>
    <w:rsid w:val="009A1349"/>
    <w:rsid w:val="009B137D"/>
    <w:rsid w:val="009B7DA3"/>
    <w:rsid w:val="009C09CD"/>
    <w:rsid w:val="009C4109"/>
    <w:rsid w:val="009D61B9"/>
    <w:rsid w:val="009E3022"/>
    <w:rsid w:val="009F0579"/>
    <w:rsid w:val="00A014C2"/>
    <w:rsid w:val="00A0303A"/>
    <w:rsid w:val="00A34812"/>
    <w:rsid w:val="00A45AA6"/>
    <w:rsid w:val="00A4660B"/>
    <w:rsid w:val="00A50B63"/>
    <w:rsid w:val="00A62F97"/>
    <w:rsid w:val="00A63831"/>
    <w:rsid w:val="00A63B54"/>
    <w:rsid w:val="00A65D39"/>
    <w:rsid w:val="00AB3B1D"/>
    <w:rsid w:val="00AB5B1E"/>
    <w:rsid w:val="00AB5F5D"/>
    <w:rsid w:val="00AE4465"/>
    <w:rsid w:val="00AE52FB"/>
    <w:rsid w:val="00AF0F61"/>
    <w:rsid w:val="00AF6041"/>
    <w:rsid w:val="00AF773C"/>
    <w:rsid w:val="00B0189A"/>
    <w:rsid w:val="00B1272B"/>
    <w:rsid w:val="00B16F9A"/>
    <w:rsid w:val="00B20BF3"/>
    <w:rsid w:val="00B353FE"/>
    <w:rsid w:val="00B4593A"/>
    <w:rsid w:val="00B473E3"/>
    <w:rsid w:val="00B54D1A"/>
    <w:rsid w:val="00B72C32"/>
    <w:rsid w:val="00B83CE2"/>
    <w:rsid w:val="00BB1422"/>
    <w:rsid w:val="00BC315B"/>
    <w:rsid w:val="00BC6E48"/>
    <w:rsid w:val="00BD63B1"/>
    <w:rsid w:val="00BD72E9"/>
    <w:rsid w:val="00BE195A"/>
    <w:rsid w:val="00BF16EF"/>
    <w:rsid w:val="00BF4A03"/>
    <w:rsid w:val="00C0386D"/>
    <w:rsid w:val="00C04612"/>
    <w:rsid w:val="00C07886"/>
    <w:rsid w:val="00C42C14"/>
    <w:rsid w:val="00C46569"/>
    <w:rsid w:val="00C52E52"/>
    <w:rsid w:val="00C540D0"/>
    <w:rsid w:val="00C60CA3"/>
    <w:rsid w:val="00C60FE2"/>
    <w:rsid w:val="00C615E7"/>
    <w:rsid w:val="00C676BE"/>
    <w:rsid w:val="00C67DE0"/>
    <w:rsid w:val="00C720A2"/>
    <w:rsid w:val="00C80931"/>
    <w:rsid w:val="00C84008"/>
    <w:rsid w:val="00C920A4"/>
    <w:rsid w:val="00C92E5C"/>
    <w:rsid w:val="00C96958"/>
    <w:rsid w:val="00CC7A4C"/>
    <w:rsid w:val="00CE5672"/>
    <w:rsid w:val="00D00046"/>
    <w:rsid w:val="00D01DFA"/>
    <w:rsid w:val="00D0533A"/>
    <w:rsid w:val="00D0671C"/>
    <w:rsid w:val="00D21AE6"/>
    <w:rsid w:val="00D25A98"/>
    <w:rsid w:val="00D33E7E"/>
    <w:rsid w:val="00D405D4"/>
    <w:rsid w:val="00D43B4A"/>
    <w:rsid w:val="00D50EB1"/>
    <w:rsid w:val="00D57689"/>
    <w:rsid w:val="00D57ECF"/>
    <w:rsid w:val="00D63370"/>
    <w:rsid w:val="00D63E5C"/>
    <w:rsid w:val="00D77862"/>
    <w:rsid w:val="00D803B3"/>
    <w:rsid w:val="00D80A8F"/>
    <w:rsid w:val="00DA1FB8"/>
    <w:rsid w:val="00DA3344"/>
    <w:rsid w:val="00DA720D"/>
    <w:rsid w:val="00DA7703"/>
    <w:rsid w:val="00DB0B50"/>
    <w:rsid w:val="00DB66ED"/>
    <w:rsid w:val="00DC2213"/>
    <w:rsid w:val="00DC30E9"/>
    <w:rsid w:val="00DD54A8"/>
    <w:rsid w:val="00DD5D3C"/>
    <w:rsid w:val="00DE4256"/>
    <w:rsid w:val="00DF2E3D"/>
    <w:rsid w:val="00DF7918"/>
    <w:rsid w:val="00E02B61"/>
    <w:rsid w:val="00E11E34"/>
    <w:rsid w:val="00E13ACC"/>
    <w:rsid w:val="00E13FFB"/>
    <w:rsid w:val="00E21D53"/>
    <w:rsid w:val="00E242BE"/>
    <w:rsid w:val="00E25418"/>
    <w:rsid w:val="00E32FA8"/>
    <w:rsid w:val="00E35B1D"/>
    <w:rsid w:val="00E4611C"/>
    <w:rsid w:val="00E50D9F"/>
    <w:rsid w:val="00E51F6E"/>
    <w:rsid w:val="00E57EF2"/>
    <w:rsid w:val="00E60FA8"/>
    <w:rsid w:val="00E61EEA"/>
    <w:rsid w:val="00E633FF"/>
    <w:rsid w:val="00E64554"/>
    <w:rsid w:val="00E64A83"/>
    <w:rsid w:val="00E657C4"/>
    <w:rsid w:val="00E66D8D"/>
    <w:rsid w:val="00E752FB"/>
    <w:rsid w:val="00E775E4"/>
    <w:rsid w:val="00E82DC5"/>
    <w:rsid w:val="00E834D1"/>
    <w:rsid w:val="00E911E2"/>
    <w:rsid w:val="00E91F6C"/>
    <w:rsid w:val="00EB05CA"/>
    <w:rsid w:val="00EC2E15"/>
    <w:rsid w:val="00EC3575"/>
    <w:rsid w:val="00EC41D9"/>
    <w:rsid w:val="00ED0D5E"/>
    <w:rsid w:val="00ED478C"/>
    <w:rsid w:val="00EE689E"/>
    <w:rsid w:val="00EF5F16"/>
    <w:rsid w:val="00EF684B"/>
    <w:rsid w:val="00F00AF9"/>
    <w:rsid w:val="00F02765"/>
    <w:rsid w:val="00F072D7"/>
    <w:rsid w:val="00F21A12"/>
    <w:rsid w:val="00F223E7"/>
    <w:rsid w:val="00F265DB"/>
    <w:rsid w:val="00F372D9"/>
    <w:rsid w:val="00F563BD"/>
    <w:rsid w:val="00F576AB"/>
    <w:rsid w:val="00F62A5E"/>
    <w:rsid w:val="00F647B8"/>
    <w:rsid w:val="00F75E9E"/>
    <w:rsid w:val="00F7763C"/>
    <w:rsid w:val="00F85DBF"/>
    <w:rsid w:val="00FA166F"/>
    <w:rsid w:val="00FA1CF9"/>
    <w:rsid w:val="00FC7D8B"/>
    <w:rsid w:val="00FF0E6F"/>
    <w:rsid w:val="00FF1010"/>
    <w:rsid w:val="00FF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9FB0CA"/>
  <w15:docId w15:val="{2D0B3B85-A01B-4E73-8F21-2BD95B08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AB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3166B8"/>
    <w:pPr>
      <w:ind w:left="284" w:hanging="284"/>
    </w:pPr>
    <w:rPr>
      <w:rFonts w:ascii="Georgia" w:eastAsia="Times New Roman" w:hAnsi="Georgia" w:cs="Times New Roman"/>
      <w:sz w:val="16"/>
      <w:szCs w:val="16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66B8"/>
    <w:rPr>
      <w:rFonts w:ascii="Georgia" w:eastAsia="Times New Roman" w:hAnsi="Georgia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3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6E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63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6EB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E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EB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72581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010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E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E7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E78"/>
    <w:rPr>
      <w:b/>
      <w:bCs/>
      <w:sz w:val="20"/>
      <w:szCs w:val="2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BC315B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6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p-link.com/pl/home-networking/wifi-router/archer-a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\Desktop\TP-Link_NewBrand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E6D5-7DC5-4E1B-AA36-020969F1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TP-Link_NewBrand</Template>
  <TotalTime>48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Kuprian</dc:creator>
  <cp:lastModifiedBy>Joanna Dabek</cp:lastModifiedBy>
  <cp:revision>8</cp:revision>
  <cp:lastPrinted>2018-08-23T08:09:00Z</cp:lastPrinted>
  <dcterms:created xsi:type="dcterms:W3CDTF">2020-09-17T09:36:00Z</dcterms:created>
  <dcterms:modified xsi:type="dcterms:W3CDTF">2020-09-21T08:52:00Z</dcterms:modified>
</cp:coreProperties>
</file>